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57B6" w14:textId="77777777" w:rsidR="000C35AD" w:rsidRDefault="000C35AD" w:rsidP="000C35AD">
      <w:pPr>
        <w:rPr>
          <w:b/>
        </w:rPr>
      </w:pPr>
    </w:p>
    <w:p w14:paraId="579254AC" w14:textId="234636A7" w:rsidR="000C35AD" w:rsidRDefault="000C35AD" w:rsidP="000C35AD">
      <w:pPr>
        <w:pStyle w:val="ListParagraph"/>
        <w:numPr>
          <w:ilvl w:val="0"/>
          <w:numId w:val="42"/>
        </w:numPr>
        <w:rPr>
          <w:b/>
        </w:rPr>
      </w:pPr>
      <w:r>
        <w:rPr>
          <w:b/>
        </w:rPr>
        <w:t>Internally Assessed Work</w:t>
      </w:r>
    </w:p>
    <w:p w14:paraId="57AB5898" w14:textId="77777777" w:rsidR="00AE5465" w:rsidRDefault="00AE5465" w:rsidP="00AE5465">
      <w:pPr>
        <w:pStyle w:val="ListParagraph"/>
        <w:ind w:left="360"/>
        <w:rPr>
          <w:b/>
        </w:rPr>
      </w:pPr>
    </w:p>
    <w:p w14:paraId="73AE177E" w14:textId="35FEE9E5" w:rsidR="00AE5465" w:rsidRDefault="000C35AD" w:rsidP="00AE5465">
      <w:pPr>
        <w:pStyle w:val="ListParagraph"/>
        <w:numPr>
          <w:ilvl w:val="1"/>
          <w:numId w:val="42"/>
        </w:numPr>
      </w:pPr>
      <w:r>
        <w:t xml:space="preserve">Hope High School is committed to </w:t>
      </w:r>
      <w:r w:rsidR="00AE5465">
        <w:t>ensuring that whenever staff assess pupils work for external qualification, this is done fairly, consistently and in accordance with the specification for the qualification concerned: along with the JCQ agreed Code of Practice.</w:t>
      </w:r>
    </w:p>
    <w:p w14:paraId="0F5FCC10" w14:textId="77777777" w:rsidR="00AE5465" w:rsidRDefault="00AE5465" w:rsidP="00AE5465">
      <w:pPr>
        <w:pStyle w:val="ListParagraph"/>
        <w:ind w:left="792"/>
      </w:pPr>
    </w:p>
    <w:p w14:paraId="2A5D3FFC" w14:textId="01AEE3DA" w:rsidR="00AE5465" w:rsidRDefault="00AE5465" w:rsidP="00AE5465">
      <w:pPr>
        <w:pStyle w:val="ListParagraph"/>
        <w:numPr>
          <w:ilvl w:val="1"/>
          <w:numId w:val="42"/>
        </w:numPr>
      </w:pPr>
      <w:r>
        <w:t>Assessments are conducted by staff who have the appropriate knowledge, understanding and skills and have received training in this subject. Hope High is committed to ensuring that assessment evidence provided by candidates is produced and authenticated according to the requirements of the relevant specifications for each subject.</w:t>
      </w:r>
    </w:p>
    <w:p w14:paraId="4D3F1234" w14:textId="77777777" w:rsidR="00AE5465" w:rsidRDefault="00AE5465" w:rsidP="00AE5465">
      <w:pPr>
        <w:pStyle w:val="ListParagraph"/>
      </w:pPr>
    </w:p>
    <w:p w14:paraId="2D67D346" w14:textId="4B2C1D9E" w:rsidR="00AE5465" w:rsidRDefault="00AE5465" w:rsidP="00AE5465">
      <w:pPr>
        <w:pStyle w:val="ListParagraph"/>
        <w:numPr>
          <w:ilvl w:val="1"/>
          <w:numId w:val="42"/>
        </w:numPr>
      </w:pPr>
      <w:r>
        <w:t>If a pupil feels that this may have not happened in relation to his/her work, s/he may appeal by the following Appeals Procedure.</w:t>
      </w:r>
    </w:p>
    <w:p w14:paraId="16AC6AF9" w14:textId="77777777" w:rsidR="00AE5465" w:rsidRDefault="00AE5465" w:rsidP="00AE5465">
      <w:pPr>
        <w:pStyle w:val="ListParagraph"/>
      </w:pPr>
    </w:p>
    <w:p w14:paraId="7679145B" w14:textId="73177840" w:rsidR="00AE5465" w:rsidRDefault="00AE5465" w:rsidP="00AE5465">
      <w:pPr>
        <w:pStyle w:val="ListParagraph"/>
        <w:numPr>
          <w:ilvl w:val="1"/>
          <w:numId w:val="42"/>
        </w:numPr>
      </w:pPr>
      <w:r>
        <w:t>Appeals should be made as soon as possible and at least two weeks before the end of the last externally assessed paper in the examination series (e</w:t>
      </w:r>
      <w:r w:rsidR="00D25459">
        <w:t>.</w:t>
      </w:r>
      <w:r>
        <w:t>g</w:t>
      </w:r>
      <w:r w:rsidR="00D25459">
        <w:t>.</w:t>
      </w:r>
      <w:r>
        <w:t xml:space="preserve"> the last GCSE written paper in the June exam series).</w:t>
      </w:r>
    </w:p>
    <w:p w14:paraId="72B303BB" w14:textId="77777777" w:rsidR="00AE5465" w:rsidRDefault="00AE5465" w:rsidP="00AE5465">
      <w:pPr>
        <w:pStyle w:val="ListParagraph"/>
      </w:pPr>
    </w:p>
    <w:p w14:paraId="62FA2FFF" w14:textId="57AABC43" w:rsidR="00AE5465" w:rsidRDefault="000A727D" w:rsidP="00AE5465">
      <w:pPr>
        <w:pStyle w:val="ListParagraph"/>
        <w:numPr>
          <w:ilvl w:val="1"/>
          <w:numId w:val="42"/>
        </w:numPr>
      </w:pPr>
      <w:r>
        <w:t>Pupils who wish to appeal against the procedures used to arrive at internally assesse</w:t>
      </w:r>
      <w:bookmarkStart w:id="0" w:name="_GoBack"/>
      <w:bookmarkEnd w:id="0"/>
      <w:r>
        <w:t xml:space="preserve">d modules, should initially raise concerns with their subject teacher. If there is no resolution the matter should be drawn to the attention of the Examinations Officer </w:t>
      </w:r>
      <w:r w:rsidR="00D25459">
        <w:t>who will consult with the Headteacher. If the concern is still not resolved to the satisfaction of the candidate s/he can request for the matter to move to a formal appeal. This request should be made in writing to the Examinations Officer and should clearly state the reason for the appeal.</w:t>
      </w:r>
    </w:p>
    <w:p w14:paraId="1E09D994" w14:textId="77777777" w:rsidR="00EA7A5B" w:rsidRDefault="00EA7A5B" w:rsidP="00EA7A5B">
      <w:pPr>
        <w:pStyle w:val="ListParagraph"/>
      </w:pPr>
    </w:p>
    <w:p w14:paraId="4C052FE1" w14:textId="09DE9D38" w:rsidR="00EA7A5B" w:rsidRDefault="00EA7A5B" w:rsidP="00AE5465">
      <w:pPr>
        <w:pStyle w:val="ListParagraph"/>
        <w:numPr>
          <w:ilvl w:val="1"/>
          <w:numId w:val="42"/>
        </w:numPr>
      </w:pPr>
      <w:r>
        <w:t xml:space="preserve">The appeal panel will consist of three members of staff, who have not been involved in the internal assessment decision. The member of staff who assessed the work will be present at the appeal panel. The panel will be convened and chaired by the Examinations Officer. </w:t>
      </w:r>
    </w:p>
    <w:p w14:paraId="27A4E1E8" w14:textId="77777777" w:rsidR="00EA7A5B" w:rsidRDefault="00EA7A5B" w:rsidP="00EA7A5B">
      <w:pPr>
        <w:pStyle w:val="ListParagraph"/>
      </w:pPr>
    </w:p>
    <w:p w14:paraId="3C421BF3" w14:textId="77F48B30" w:rsidR="00EA7A5B" w:rsidRDefault="00EA7A5B" w:rsidP="00AE5465">
      <w:pPr>
        <w:pStyle w:val="ListParagraph"/>
        <w:numPr>
          <w:ilvl w:val="1"/>
          <w:numId w:val="42"/>
        </w:numPr>
      </w:pPr>
      <w:r>
        <w:t>If the pupil is required to put their case to the panel, they may be supported during the presentation by a parent/guardian/responsible adult.</w:t>
      </w:r>
    </w:p>
    <w:p w14:paraId="35092947" w14:textId="77777777" w:rsidR="00EA7A5B" w:rsidRDefault="00EA7A5B" w:rsidP="00EA7A5B">
      <w:pPr>
        <w:pStyle w:val="ListParagraph"/>
      </w:pPr>
    </w:p>
    <w:p w14:paraId="7B8CA266" w14:textId="6C14770D" w:rsidR="00EA7A5B" w:rsidRDefault="00EA7A5B" w:rsidP="00AE5465">
      <w:pPr>
        <w:pStyle w:val="ListParagraph"/>
        <w:numPr>
          <w:ilvl w:val="1"/>
          <w:numId w:val="42"/>
        </w:numPr>
      </w:pPr>
      <w:r>
        <w:t>The Exams Officer will produce a written record of the appeal, including the decision reached and the reasons for this decision. A copy of this will be sent to the pupil and a copy kept on file by the Examinations Officer. This should be made available to the awarding body upon request.</w:t>
      </w:r>
    </w:p>
    <w:p w14:paraId="6B9B339C" w14:textId="77777777" w:rsidR="00EF71B5" w:rsidRDefault="00EF71B5" w:rsidP="00EF71B5">
      <w:pPr>
        <w:pStyle w:val="ListParagraph"/>
      </w:pPr>
    </w:p>
    <w:p w14:paraId="6D3772B0" w14:textId="77777777" w:rsidR="00BE5C25" w:rsidRDefault="00EF71B5" w:rsidP="00BE5C25">
      <w:pPr>
        <w:pStyle w:val="ListParagraph"/>
        <w:numPr>
          <w:ilvl w:val="1"/>
          <w:numId w:val="42"/>
        </w:numPr>
      </w:pPr>
      <w:r>
        <w:t>Should the appeal bring any significant irregularity to light, the Examinations Officer will inform the awarding body, as this will affect the</w:t>
      </w:r>
      <w:r w:rsidR="00BE5C25">
        <w:t xml:space="preserve"> issue of results at the centre.</w:t>
      </w:r>
    </w:p>
    <w:p w14:paraId="4E0ECCDF" w14:textId="77777777" w:rsidR="00BE5C25" w:rsidRDefault="00BE5C25" w:rsidP="00BE5C25">
      <w:pPr>
        <w:pStyle w:val="ListParagraph"/>
      </w:pPr>
    </w:p>
    <w:p w14:paraId="24EE2CC1" w14:textId="7C6D931C" w:rsidR="00EF71B5" w:rsidRDefault="00EF71B5" w:rsidP="00BE5C25">
      <w:pPr>
        <w:pStyle w:val="ListParagraph"/>
        <w:numPr>
          <w:ilvl w:val="1"/>
          <w:numId w:val="42"/>
        </w:numPr>
      </w:pPr>
      <w:r>
        <w:t xml:space="preserve">After </w:t>
      </w:r>
      <w:r w:rsidR="00BE5C25">
        <w:t>work has been assessed internally, it is moderated by the awarding body to ensure consistency between centres. Such moderation frequently changes the marks awarded for the internally assessed work. That is outside the control of Hope High and is therefore not covered by this procedure.</w:t>
      </w:r>
    </w:p>
    <w:p w14:paraId="3860912A" w14:textId="77777777" w:rsidR="00BE5C25" w:rsidRDefault="00BE5C25" w:rsidP="00BE5C25">
      <w:pPr>
        <w:pStyle w:val="ListParagraph"/>
      </w:pPr>
    </w:p>
    <w:p w14:paraId="78306070" w14:textId="7F88CE18" w:rsidR="00BE5C25" w:rsidRDefault="00BE5C25" w:rsidP="00BE5C25">
      <w:pPr>
        <w:pStyle w:val="ListParagraph"/>
        <w:numPr>
          <w:ilvl w:val="0"/>
          <w:numId w:val="42"/>
        </w:numPr>
        <w:rPr>
          <w:b/>
        </w:rPr>
      </w:pPr>
      <w:r w:rsidRPr="00BE5C25">
        <w:rPr>
          <w:b/>
        </w:rPr>
        <w:t xml:space="preserve">Policy on </w:t>
      </w:r>
      <w:proofErr w:type="spellStart"/>
      <w:r w:rsidRPr="00BE5C25">
        <w:rPr>
          <w:b/>
        </w:rPr>
        <w:t>EaRs</w:t>
      </w:r>
      <w:proofErr w:type="spellEnd"/>
      <w:r>
        <w:rPr>
          <w:b/>
        </w:rPr>
        <w:t xml:space="preserve"> (Enquiries about Results)</w:t>
      </w:r>
    </w:p>
    <w:p w14:paraId="3E576E52" w14:textId="77777777" w:rsidR="00BE5C25" w:rsidRDefault="00BE5C25" w:rsidP="00BE5C25">
      <w:pPr>
        <w:pStyle w:val="ListParagraph"/>
        <w:ind w:left="360"/>
        <w:rPr>
          <w:b/>
        </w:rPr>
      </w:pPr>
    </w:p>
    <w:p w14:paraId="3002E574" w14:textId="33B5B848" w:rsidR="00BE5C25" w:rsidRDefault="00BE5C25" w:rsidP="00BE5C25">
      <w:pPr>
        <w:pStyle w:val="ListParagraph"/>
        <w:numPr>
          <w:ilvl w:val="1"/>
          <w:numId w:val="42"/>
        </w:numPr>
      </w:pPr>
      <w:r w:rsidRPr="00BE5C25">
        <w:t xml:space="preserve">Any students wishing to </w:t>
      </w:r>
      <w:r>
        <w:t>query a mark/grade awarded by an Awarding Body upon issue of results should follow the following procedure.</w:t>
      </w:r>
    </w:p>
    <w:p w14:paraId="5D6B79AC" w14:textId="77777777" w:rsidR="00BE5C25" w:rsidRDefault="00BE5C25" w:rsidP="00BE5C25">
      <w:pPr>
        <w:pStyle w:val="ListParagraph"/>
        <w:ind w:left="792"/>
      </w:pPr>
    </w:p>
    <w:p w14:paraId="4A1058E4" w14:textId="3FC7794C" w:rsidR="00BE5C25" w:rsidRDefault="00BE5C25" w:rsidP="00BE5C25">
      <w:pPr>
        <w:pStyle w:val="ListParagraph"/>
        <w:numPr>
          <w:ilvl w:val="1"/>
          <w:numId w:val="42"/>
        </w:numPr>
      </w:pPr>
      <w:r>
        <w:t xml:space="preserve">Contact the Examinations Officer as soon as possible (but at least five days before the published deadline for </w:t>
      </w:r>
      <w:proofErr w:type="spellStart"/>
      <w:r>
        <w:t>EaRs</w:t>
      </w:r>
      <w:proofErr w:type="spellEnd"/>
      <w:r>
        <w:t xml:space="preserve">) in person to discuss the mark/grade. The Examinations Officer will advise on the options available to query the mark/grade </w:t>
      </w:r>
      <w:r w:rsidR="000F5E03">
        <w:t>and any associated costs involved in this process.</w:t>
      </w:r>
    </w:p>
    <w:p w14:paraId="188D0291" w14:textId="77777777" w:rsidR="000F5E03" w:rsidRDefault="000F5E03" w:rsidP="000F5E03">
      <w:pPr>
        <w:pStyle w:val="ListParagraph"/>
      </w:pPr>
    </w:p>
    <w:p w14:paraId="62852316" w14:textId="0C69B837" w:rsidR="000F5E03" w:rsidRDefault="000F5E03" w:rsidP="00BE5C25">
      <w:pPr>
        <w:pStyle w:val="ListParagraph"/>
        <w:numPr>
          <w:ilvl w:val="1"/>
          <w:numId w:val="42"/>
        </w:numPr>
      </w:pPr>
      <w:r>
        <w:t xml:space="preserve">The Examinations Office must advise the student they should be aware that </w:t>
      </w:r>
      <w:proofErr w:type="spellStart"/>
      <w:r>
        <w:t>EaRs</w:t>
      </w:r>
      <w:proofErr w:type="spellEnd"/>
      <w:r>
        <w:t xml:space="preserve"> can result in marks/grades being raised, confirmed or lowered. Students must sign a consent form to confirm they understand the consequence of an </w:t>
      </w:r>
      <w:proofErr w:type="spellStart"/>
      <w:r>
        <w:t>EaR</w:t>
      </w:r>
      <w:proofErr w:type="spellEnd"/>
      <w:r>
        <w:t>. Consent forms must be raised and kept by the Examinations Officer.</w:t>
      </w:r>
    </w:p>
    <w:p w14:paraId="14BD4C3B" w14:textId="77777777" w:rsidR="000F5E03" w:rsidRDefault="000F5E03" w:rsidP="000F5E03">
      <w:pPr>
        <w:pStyle w:val="ListParagraph"/>
      </w:pPr>
    </w:p>
    <w:p w14:paraId="5B310E04" w14:textId="50B8767C" w:rsidR="000F5E03" w:rsidRDefault="000F5E03" w:rsidP="000F5E03">
      <w:pPr>
        <w:pStyle w:val="ListParagraph"/>
        <w:numPr>
          <w:ilvl w:val="1"/>
          <w:numId w:val="42"/>
        </w:numPr>
      </w:pPr>
      <w:r>
        <w:t xml:space="preserve">The Examinations Officer will request the subject teacher to review the </w:t>
      </w:r>
      <w:proofErr w:type="gramStart"/>
      <w:r>
        <w:t>students</w:t>
      </w:r>
      <w:proofErr w:type="gramEnd"/>
      <w:r>
        <w:t xml:space="preserve"> marks/grades and discuss with a member senior </w:t>
      </w:r>
      <w:r w:rsidR="00294CFF">
        <w:t>leadership</w:t>
      </w:r>
      <w:r>
        <w:t>, where relevant, on the appropriate action, taking into account the breakdown of marks, the grade boundaries and the students predicted grades.</w:t>
      </w:r>
    </w:p>
    <w:p w14:paraId="026A6864" w14:textId="77777777" w:rsidR="000F5E03" w:rsidRDefault="000F5E03" w:rsidP="000F5E03">
      <w:pPr>
        <w:pStyle w:val="ListParagraph"/>
      </w:pPr>
    </w:p>
    <w:p w14:paraId="0204AF4A" w14:textId="5B2274E4" w:rsidR="000F5E03" w:rsidRDefault="000F5E03" w:rsidP="000F5E03">
      <w:pPr>
        <w:pStyle w:val="ListParagraph"/>
        <w:numPr>
          <w:ilvl w:val="0"/>
          <w:numId w:val="42"/>
        </w:numPr>
        <w:rPr>
          <w:b/>
        </w:rPr>
      </w:pPr>
      <w:r w:rsidRPr="000F5E03">
        <w:rPr>
          <w:b/>
        </w:rPr>
        <w:t xml:space="preserve">If the Department </w:t>
      </w:r>
      <w:r>
        <w:rPr>
          <w:b/>
        </w:rPr>
        <w:t xml:space="preserve">agrees to support the </w:t>
      </w:r>
      <w:proofErr w:type="spellStart"/>
      <w:r>
        <w:rPr>
          <w:b/>
        </w:rPr>
        <w:t>EaR</w:t>
      </w:r>
      <w:proofErr w:type="spellEnd"/>
    </w:p>
    <w:p w14:paraId="53EB2B10" w14:textId="77777777" w:rsidR="000F5E03" w:rsidRDefault="000F5E03" w:rsidP="000F5E03">
      <w:pPr>
        <w:pStyle w:val="ListParagraph"/>
        <w:ind w:left="360"/>
        <w:rPr>
          <w:b/>
        </w:rPr>
      </w:pPr>
    </w:p>
    <w:p w14:paraId="232AA7B0" w14:textId="632F0B6D" w:rsidR="00EF01E4" w:rsidRPr="00EF01E4" w:rsidRDefault="000F5E03" w:rsidP="00EF01E4">
      <w:pPr>
        <w:pStyle w:val="ListParagraph"/>
        <w:numPr>
          <w:ilvl w:val="1"/>
          <w:numId w:val="42"/>
        </w:numPr>
        <w:rPr>
          <w:b/>
        </w:rPr>
      </w:pPr>
      <w:r>
        <w:t xml:space="preserve">The request, together with the </w:t>
      </w:r>
      <w:proofErr w:type="gramStart"/>
      <w:r>
        <w:t>students</w:t>
      </w:r>
      <w:proofErr w:type="gramEnd"/>
      <w:r>
        <w:t xml:space="preserve"> consent form should be made to the Examinations Officer before the published deadline for </w:t>
      </w:r>
      <w:proofErr w:type="spellStart"/>
      <w:r>
        <w:t>EaR’s</w:t>
      </w:r>
      <w:proofErr w:type="spellEnd"/>
      <w:r w:rsidR="00EF01E4">
        <w:t>. Responsibility for the cost of the enquiry will be agreed in advance.</w:t>
      </w:r>
    </w:p>
    <w:p w14:paraId="1ED633D5" w14:textId="77777777" w:rsidR="00EF01E4" w:rsidRPr="00EF01E4" w:rsidRDefault="00EF01E4" w:rsidP="00EF01E4">
      <w:pPr>
        <w:pStyle w:val="ListParagraph"/>
        <w:ind w:left="792"/>
        <w:rPr>
          <w:b/>
        </w:rPr>
      </w:pPr>
    </w:p>
    <w:p w14:paraId="55CDED8E" w14:textId="1612936F" w:rsidR="00217901" w:rsidRDefault="00EF01E4" w:rsidP="00217901">
      <w:pPr>
        <w:pStyle w:val="ListParagraph"/>
        <w:numPr>
          <w:ilvl w:val="0"/>
          <w:numId w:val="42"/>
        </w:numPr>
        <w:rPr>
          <w:b/>
        </w:rPr>
      </w:pPr>
      <w:r>
        <w:rPr>
          <w:b/>
        </w:rPr>
        <w:t xml:space="preserve">If the School does not agree to support the </w:t>
      </w:r>
      <w:proofErr w:type="spellStart"/>
      <w:r>
        <w:rPr>
          <w:b/>
        </w:rPr>
        <w:t>EaR</w:t>
      </w:r>
      <w:proofErr w:type="spellEnd"/>
    </w:p>
    <w:p w14:paraId="61AECFE8" w14:textId="77777777" w:rsidR="00217901" w:rsidRDefault="00217901" w:rsidP="00217901">
      <w:pPr>
        <w:pStyle w:val="ListParagraph"/>
        <w:ind w:left="360"/>
        <w:rPr>
          <w:b/>
        </w:rPr>
      </w:pPr>
    </w:p>
    <w:p w14:paraId="1FBD51FD" w14:textId="169F4B16" w:rsidR="00217901" w:rsidRPr="00294CFF" w:rsidRDefault="00217901" w:rsidP="00217901">
      <w:pPr>
        <w:pStyle w:val="ListParagraph"/>
        <w:numPr>
          <w:ilvl w:val="1"/>
          <w:numId w:val="42"/>
        </w:numPr>
        <w:rPr>
          <w:b/>
        </w:rPr>
      </w:pPr>
      <w:r>
        <w:t xml:space="preserve">A student may appeal against the decision not to support an </w:t>
      </w:r>
      <w:proofErr w:type="spellStart"/>
      <w:r>
        <w:t>EaR</w:t>
      </w:r>
      <w:proofErr w:type="spellEnd"/>
      <w:r>
        <w:t xml:space="preserve">. Appeals should be made in writing to the Examinations Officer at least five working days before the published deadline for </w:t>
      </w:r>
      <w:proofErr w:type="spellStart"/>
      <w:r>
        <w:t>EaRs</w:t>
      </w:r>
      <w:proofErr w:type="spellEnd"/>
      <w:r>
        <w:t xml:space="preserve">. The appeal should state in detail, the reason(s) for the appeal. This appeal should be signed </w:t>
      </w:r>
      <w:r w:rsidR="00294CFF">
        <w:t>and dated and should include the daytime contact number of the student, parent or guardian. The appeal information will be reviewed by the Examinations Officer and a member of the Senior Leadership Team and the outcome of the appeal will be communicated by telephone/email/letter within 24 hours of receipt. This decision is final.</w:t>
      </w:r>
    </w:p>
    <w:p w14:paraId="0F413D37" w14:textId="1A8CFECD" w:rsidR="00294CFF" w:rsidRPr="00294CFF" w:rsidRDefault="00294CFF" w:rsidP="00294CFF">
      <w:pPr>
        <w:pStyle w:val="ListParagraph"/>
        <w:numPr>
          <w:ilvl w:val="1"/>
          <w:numId w:val="42"/>
        </w:numPr>
        <w:rPr>
          <w:b/>
        </w:rPr>
      </w:pPr>
      <w:r>
        <w:t xml:space="preserve">If the centre does not support the </w:t>
      </w:r>
      <w:proofErr w:type="spellStart"/>
      <w:r>
        <w:t>EaR</w:t>
      </w:r>
      <w:proofErr w:type="spellEnd"/>
      <w:r>
        <w:t xml:space="preserve"> the student may still proceed with the </w:t>
      </w:r>
      <w:proofErr w:type="spellStart"/>
      <w:r>
        <w:t>EaR</w:t>
      </w:r>
      <w:proofErr w:type="spellEnd"/>
      <w:r>
        <w:t xml:space="preserve"> but all costs involved will be paid by the student at the time the </w:t>
      </w:r>
      <w:proofErr w:type="spellStart"/>
      <w:r>
        <w:t>EaR</w:t>
      </w:r>
      <w:proofErr w:type="spellEnd"/>
      <w:r>
        <w:t xml:space="preserve"> is made. No </w:t>
      </w:r>
      <w:proofErr w:type="spellStart"/>
      <w:r>
        <w:t>EaR’s</w:t>
      </w:r>
      <w:proofErr w:type="spellEnd"/>
      <w:r>
        <w:t xml:space="preserve"> will be made until fees are paid. Requests must be made in person to the Examinations Officer before the published deadline for </w:t>
      </w:r>
      <w:proofErr w:type="spellStart"/>
      <w:r>
        <w:t>EaRs</w:t>
      </w:r>
      <w:proofErr w:type="spellEnd"/>
      <w:r>
        <w:t xml:space="preserve">. If the enquiry is </w:t>
      </w:r>
      <w:proofErr w:type="gramStart"/>
      <w:r>
        <w:t>successful</w:t>
      </w:r>
      <w:proofErr w:type="gramEnd"/>
      <w:r>
        <w:t xml:space="preserve"> the fee will be refunded to the student</w:t>
      </w:r>
    </w:p>
    <w:p w14:paraId="2E17C309" w14:textId="77777777" w:rsidR="00294CFF" w:rsidRPr="00294CFF" w:rsidRDefault="00294CFF" w:rsidP="00294CFF">
      <w:pPr>
        <w:pStyle w:val="ListParagraph"/>
        <w:ind w:left="792"/>
        <w:rPr>
          <w:b/>
        </w:rPr>
      </w:pPr>
    </w:p>
    <w:p w14:paraId="03446CF5" w14:textId="3FB29E23" w:rsidR="00294CFF" w:rsidRPr="00294CFF" w:rsidRDefault="00294CFF" w:rsidP="00294CFF">
      <w:pPr>
        <w:pStyle w:val="ListParagraph"/>
        <w:numPr>
          <w:ilvl w:val="1"/>
          <w:numId w:val="42"/>
        </w:numPr>
      </w:pPr>
      <w:r w:rsidRPr="00294CFF">
        <w:t xml:space="preserve">Outcomes following </w:t>
      </w:r>
      <w:proofErr w:type="spellStart"/>
      <w:r w:rsidRPr="00294CFF">
        <w:t>EaRs</w:t>
      </w:r>
      <w:proofErr w:type="spellEnd"/>
      <w:r w:rsidRPr="00294CFF">
        <w:t xml:space="preserve"> </w:t>
      </w:r>
      <w:r>
        <w:t>will be forwarded by the Examinations Officer to the student as soon as possible after they have been received from the Awarding Bodies.</w:t>
      </w:r>
    </w:p>
    <w:p w14:paraId="006B31EF" w14:textId="77777777" w:rsidR="000F5E03" w:rsidRDefault="000F5E03" w:rsidP="000F5E03">
      <w:pPr>
        <w:pStyle w:val="ListParagraph"/>
      </w:pPr>
    </w:p>
    <w:p w14:paraId="0783B223" w14:textId="3E5760DF" w:rsidR="000F5E03" w:rsidRPr="00BE5C25" w:rsidRDefault="000F5E03" w:rsidP="000F5E03"/>
    <w:sectPr w:rsidR="000F5E03" w:rsidRPr="00BE5C25" w:rsidSect="00D5078A">
      <w:headerReference w:type="default" r:id="rId8"/>
      <w:footerReference w:type="default" r:id="rId9"/>
      <w:type w:val="continuous"/>
      <w:pgSz w:w="11906" w:h="16838" w:code="9"/>
      <w:pgMar w:top="1474" w:right="986" w:bottom="1474" w:left="13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0B09" w14:textId="77777777" w:rsidR="00165C1E" w:rsidRDefault="00165C1E">
      <w:r>
        <w:separator/>
      </w:r>
    </w:p>
  </w:endnote>
  <w:endnote w:type="continuationSeparator" w:id="0">
    <w:p w14:paraId="0D8FCF79" w14:textId="77777777" w:rsidR="00165C1E" w:rsidRDefault="0016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4782" w14:textId="19A8B1C2" w:rsidR="00165C1E" w:rsidRPr="00A94FA1" w:rsidRDefault="00165C1E" w:rsidP="00F745A1">
    <w:pPr>
      <w:pStyle w:val="Footer"/>
      <w:pBdr>
        <w:top w:val="single" w:sz="4" w:space="1" w:color="auto"/>
      </w:pBdr>
      <w:tabs>
        <w:tab w:val="clear" w:pos="4153"/>
        <w:tab w:val="clear" w:pos="8306"/>
        <w:tab w:val="center" w:pos="4800"/>
        <w:tab w:val="right" w:pos="9600"/>
      </w:tabs>
      <w:rPr>
        <w:sz w:val="20"/>
        <w:szCs w:val="20"/>
      </w:rPr>
    </w:pPr>
    <w:r w:rsidRPr="00A94FA1">
      <w:rPr>
        <w:sz w:val="20"/>
        <w:szCs w:val="20"/>
      </w:rPr>
      <w:t>Hope High School</w:t>
    </w:r>
    <w:r w:rsidRPr="00A94FA1">
      <w:rPr>
        <w:sz w:val="20"/>
        <w:szCs w:val="20"/>
      </w:rPr>
      <w:tab/>
    </w:r>
    <w:r w:rsidR="00A94FA1" w:rsidRPr="00A94FA1">
      <w:rPr>
        <w:sz w:val="20"/>
        <w:szCs w:val="20"/>
      </w:rPr>
      <w:t>Reviewed 01/09/2015</w:t>
    </w:r>
    <w:r w:rsidRPr="00A94FA1">
      <w:rPr>
        <w:sz w:val="20"/>
        <w:szCs w:val="20"/>
      </w:rPr>
      <w:tab/>
    </w:r>
    <w:r w:rsidRPr="00A94FA1">
      <w:rPr>
        <w:sz w:val="20"/>
        <w:szCs w:val="20"/>
        <w:lang w:val="en-US"/>
      </w:rPr>
      <w:t xml:space="preserve">Page </w:t>
    </w:r>
    <w:r w:rsidRPr="00A94FA1">
      <w:rPr>
        <w:noProof/>
        <w:sz w:val="20"/>
        <w:szCs w:val="20"/>
        <w:lang w:val="en-US"/>
      </w:rPr>
      <w:fldChar w:fldCharType="begin"/>
    </w:r>
    <w:r w:rsidRPr="00A94FA1">
      <w:rPr>
        <w:sz w:val="20"/>
        <w:szCs w:val="20"/>
        <w:lang w:val="en-US"/>
      </w:rPr>
      <w:instrText xml:space="preserve"> PAGE </w:instrText>
    </w:r>
    <w:r w:rsidRPr="00A94FA1">
      <w:rPr>
        <w:sz w:val="20"/>
        <w:szCs w:val="20"/>
        <w:lang w:val="en-US"/>
      </w:rPr>
      <w:fldChar w:fldCharType="separate"/>
    </w:r>
    <w:r w:rsidR="00A94FA1">
      <w:rPr>
        <w:noProof/>
        <w:sz w:val="20"/>
        <w:szCs w:val="20"/>
        <w:lang w:val="en-US"/>
      </w:rPr>
      <w:t>3</w:t>
    </w:r>
    <w:r w:rsidRPr="00A94FA1">
      <w:rPr>
        <w:noProof/>
        <w:sz w:val="20"/>
        <w:szCs w:val="20"/>
        <w:lang w:val="en-US"/>
      </w:rPr>
      <w:fldChar w:fldCharType="end"/>
    </w:r>
    <w:r w:rsidRPr="00A94FA1">
      <w:rPr>
        <w:sz w:val="20"/>
        <w:szCs w:val="20"/>
        <w:lang w:val="en-US"/>
      </w:rPr>
      <w:t xml:space="preserve"> of </w:t>
    </w:r>
    <w:r w:rsidRPr="00A94FA1">
      <w:rPr>
        <w:noProof/>
        <w:sz w:val="20"/>
        <w:szCs w:val="20"/>
        <w:lang w:val="en-US"/>
      </w:rPr>
      <w:fldChar w:fldCharType="begin"/>
    </w:r>
    <w:r w:rsidRPr="00A94FA1">
      <w:rPr>
        <w:sz w:val="20"/>
        <w:szCs w:val="20"/>
        <w:lang w:val="en-US"/>
      </w:rPr>
      <w:instrText xml:space="preserve"> NUMPAGES </w:instrText>
    </w:r>
    <w:r w:rsidRPr="00A94FA1">
      <w:rPr>
        <w:sz w:val="20"/>
        <w:szCs w:val="20"/>
        <w:lang w:val="en-US"/>
      </w:rPr>
      <w:fldChar w:fldCharType="separate"/>
    </w:r>
    <w:r w:rsidR="00A94FA1">
      <w:rPr>
        <w:noProof/>
        <w:sz w:val="20"/>
        <w:szCs w:val="20"/>
        <w:lang w:val="en-US"/>
      </w:rPr>
      <w:t>3</w:t>
    </w:r>
    <w:r w:rsidRPr="00A94FA1">
      <w:rPr>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4611" w14:textId="77777777" w:rsidR="00165C1E" w:rsidRDefault="00165C1E">
      <w:r>
        <w:separator/>
      </w:r>
    </w:p>
  </w:footnote>
  <w:footnote w:type="continuationSeparator" w:id="0">
    <w:p w14:paraId="1F3967E3" w14:textId="77777777" w:rsidR="00165C1E" w:rsidRDefault="0016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4D90" w14:textId="46649612" w:rsidR="007E6B25" w:rsidRPr="007E6B25" w:rsidRDefault="007E6B25" w:rsidP="004C1C9E">
    <w:pPr>
      <w:ind w:left="-284" w:right="-323"/>
      <w:jc w:val="center"/>
      <w:rPr>
        <w:rStyle w:val="Emphasis"/>
      </w:rPr>
    </w:pPr>
    <w:r w:rsidRPr="007E6B25">
      <w:rPr>
        <w:rStyle w:val="Emphasis"/>
        <w:i w:val="0"/>
      </w:rPr>
      <w:drawing>
        <wp:anchor distT="0" distB="0" distL="114300" distR="114300" simplePos="0" relativeHeight="251661824" behindDoc="0" locked="0" layoutInCell="1" allowOverlap="1" wp14:anchorId="2FF058E1" wp14:editId="0B8A10AE">
          <wp:simplePos x="0" y="0"/>
          <wp:positionH relativeFrom="column">
            <wp:posOffset>2686050</wp:posOffset>
          </wp:positionH>
          <wp:positionV relativeFrom="page">
            <wp:posOffset>276225</wp:posOffset>
          </wp:positionV>
          <wp:extent cx="714375" cy="655320"/>
          <wp:effectExtent l="0" t="0" r="9525"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55320"/>
                  </a:xfrm>
                  <a:prstGeom prst="rect">
                    <a:avLst/>
                  </a:prstGeom>
                  <a:noFill/>
                  <a:ln>
                    <a:noFill/>
                  </a:ln>
                </pic:spPr>
              </pic:pic>
            </a:graphicData>
          </a:graphic>
        </wp:anchor>
      </w:drawing>
    </w:r>
  </w:p>
  <w:p w14:paraId="286CB245" w14:textId="77777777" w:rsidR="007E6B25" w:rsidRPr="007E6B25" w:rsidRDefault="007E6B25" w:rsidP="007E6B25">
    <w:pPr>
      <w:ind w:left="-284" w:right="-323"/>
      <w:jc w:val="center"/>
      <w:rPr>
        <w:rStyle w:val="Emphasis"/>
        <w:sz w:val="28"/>
        <w:szCs w:val="28"/>
      </w:rPr>
    </w:pPr>
  </w:p>
  <w:p w14:paraId="4B264781" w14:textId="122C3E74" w:rsidR="00165C1E" w:rsidRPr="007E6B25" w:rsidRDefault="007E6B25" w:rsidP="007E6B25">
    <w:pPr>
      <w:ind w:left="-284" w:right="-323"/>
      <w:jc w:val="center"/>
      <w:rPr>
        <w:rStyle w:val="Emphasis"/>
        <w:i w:val="0"/>
        <w:sz w:val="28"/>
        <w:szCs w:val="28"/>
      </w:rPr>
    </w:pPr>
    <w:r w:rsidRPr="007E6B25">
      <w:rPr>
        <w:rStyle w:val="Emphasis"/>
        <w:i w:val="0"/>
        <w:sz w:val="28"/>
        <w:szCs w:val="28"/>
      </w:rPr>
      <w:t>Hope High School</w:t>
    </w:r>
  </w:p>
  <w:p w14:paraId="69303D81" w14:textId="4AB323E8" w:rsidR="007E6B25" w:rsidRPr="007E6B25" w:rsidRDefault="007E6B25" w:rsidP="007E6B25">
    <w:pPr>
      <w:ind w:left="-284" w:right="-323"/>
      <w:jc w:val="center"/>
      <w:rPr>
        <w:rStyle w:val="Emphasis"/>
        <w:i w:val="0"/>
        <w:sz w:val="28"/>
        <w:szCs w:val="28"/>
      </w:rPr>
    </w:pPr>
    <w:r w:rsidRPr="007E6B25">
      <w:rPr>
        <w:rStyle w:val="Emphasis"/>
        <w:i w:val="0"/>
        <w:sz w:val="28"/>
        <w:szCs w:val="28"/>
      </w:rPr>
      <w:t>Internal Appeals Procedure</w:t>
    </w:r>
    <w:r>
      <w:rPr>
        <w:rStyle w:val="Emphasis"/>
        <w:i w:val="0"/>
        <w:sz w:val="28"/>
        <w:szCs w:val="28"/>
      </w:rPr>
      <w:t xml:space="preserve"> Including E</w:t>
    </w:r>
    <w:r w:rsidRPr="007E6B25">
      <w:rPr>
        <w:rStyle w:val="Emphasis"/>
        <w:i w:val="0"/>
        <w:sz w:val="28"/>
        <w:szCs w:val="28"/>
      </w:rPr>
      <w:t xml:space="preserve">nquiries </w:t>
    </w:r>
    <w:r>
      <w:rPr>
        <w:rStyle w:val="Emphasis"/>
        <w:i w:val="0"/>
        <w:sz w:val="28"/>
        <w:szCs w:val="28"/>
      </w:rPr>
      <w:t>A</w:t>
    </w:r>
    <w:r w:rsidRPr="007E6B25">
      <w:rPr>
        <w:rStyle w:val="Emphasis"/>
        <w:i w:val="0"/>
        <w:sz w:val="28"/>
        <w:szCs w:val="28"/>
      </w:rPr>
      <w:t xml:space="preserve">bout </w:t>
    </w:r>
    <w:r>
      <w:rPr>
        <w:rStyle w:val="Emphasis"/>
        <w:i w:val="0"/>
        <w:sz w:val="28"/>
        <w:szCs w:val="28"/>
      </w:rPr>
      <w:t>R</w:t>
    </w:r>
    <w:r w:rsidRPr="007E6B25">
      <w:rPr>
        <w:rStyle w:val="Emphasis"/>
        <w:i w:val="0"/>
        <w:sz w:val="28"/>
        <w:szCs w:val="28"/>
      </w:rPr>
      <w:t>esults (</w:t>
    </w:r>
    <w:proofErr w:type="spellStart"/>
    <w:r w:rsidRPr="007E6B25">
      <w:rPr>
        <w:rStyle w:val="Emphasis"/>
        <w:i w:val="0"/>
        <w:sz w:val="28"/>
        <w:szCs w:val="28"/>
      </w:rPr>
      <w:t>EaR’s</w:t>
    </w:r>
    <w:proofErr w:type="spellEnd"/>
    <w:r w:rsidRPr="007E6B25">
      <w:rPr>
        <w:rStyle w:val="Emphasis"/>
        <w:i w:val="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C79AF"/>
    <w:multiLevelType w:val="hybridMultilevel"/>
    <w:tmpl w:val="E4AC2EDA"/>
    <w:lvl w:ilvl="0" w:tplc="0409000D">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2DA2"/>
    <w:multiLevelType w:val="hybridMultilevel"/>
    <w:tmpl w:val="A746A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hybridMultilevel"/>
    <w:tmpl w:val="F418F4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E5043"/>
    <w:multiLevelType w:val="hybridMultilevel"/>
    <w:tmpl w:val="F342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B2590"/>
    <w:multiLevelType w:val="hybridMultilevel"/>
    <w:tmpl w:val="67A6B20E"/>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93AA4"/>
    <w:multiLevelType w:val="hybridMultilevel"/>
    <w:tmpl w:val="F04C3D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9A79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F0B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61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833D9"/>
    <w:multiLevelType w:val="hybridMultilevel"/>
    <w:tmpl w:val="B7C4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A76C9"/>
    <w:multiLevelType w:val="hybridMultilevel"/>
    <w:tmpl w:val="84A08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82F96"/>
    <w:multiLevelType w:val="hybridMultilevel"/>
    <w:tmpl w:val="B35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214D4"/>
    <w:multiLevelType w:val="hybridMultilevel"/>
    <w:tmpl w:val="66540644"/>
    <w:lvl w:ilvl="0" w:tplc="FFFFFFFF">
      <w:start w:val="1"/>
      <w:numFmt w:val="bullet"/>
      <w:lvlText w:val=""/>
      <w:lvlJc w:val="left"/>
      <w:pPr>
        <w:tabs>
          <w:tab w:val="num" w:pos="-50"/>
        </w:tabs>
        <w:ind w:left="-5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F6E87"/>
    <w:multiLevelType w:val="hybridMultilevel"/>
    <w:tmpl w:val="7A465B98"/>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6A0193"/>
    <w:multiLevelType w:val="hybridMultilevel"/>
    <w:tmpl w:val="0216672A"/>
    <w:lvl w:ilvl="0" w:tplc="1BCA6FA8">
      <w:start w:val="1"/>
      <w:numFmt w:val="bullet"/>
      <w:pStyle w:val="Bullettick"/>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82CBC"/>
    <w:multiLevelType w:val="hybridMultilevel"/>
    <w:tmpl w:val="A52AB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72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2A6A0D"/>
    <w:multiLevelType w:val="hybridMultilevel"/>
    <w:tmpl w:val="68CCD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5480B"/>
    <w:multiLevelType w:val="hybridMultilevel"/>
    <w:tmpl w:val="47E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E73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A97727"/>
    <w:multiLevelType w:val="multilevel"/>
    <w:tmpl w:val="75C689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82010"/>
    <w:multiLevelType w:val="hybridMultilevel"/>
    <w:tmpl w:val="8508EE34"/>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A6560"/>
    <w:multiLevelType w:val="hybridMultilevel"/>
    <w:tmpl w:val="B4EC722C"/>
    <w:lvl w:ilvl="0" w:tplc="5B1EF7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837F5"/>
    <w:multiLevelType w:val="hybridMultilevel"/>
    <w:tmpl w:val="ED0E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219D5"/>
    <w:multiLevelType w:val="hybridMultilevel"/>
    <w:tmpl w:val="7554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4508"/>
    <w:multiLevelType w:val="hybridMultilevel"/>
    <w:tmpl w:val="A528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37195"/>
    <w:multiLevelType w:val="hybridMultilevel"/>
    <w:tmpl w:val="550888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F5EC4"/>
    <w:multiLevelType w:val="hybridMultilevel"/>
    <w:tmpl w:val="812E2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96CE9"/>
    <w:multiLevelType w:val="hybridMultilevel"/>
    <w:tmpl w:val="C5D616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E6748"/>
    <w:multiLevelType w:val="hybridMultilevel"/>
    <w:tmpl w:val="63B4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E78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DE260C"/>
    <w:multiLevelType w:val="hybridMultilevel"/>
    <w:tmpl w:val="8BF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036AF"/>
    <w:multiLevelType w:val="hybridMultilevel"/>
    <w:tmpl w:val="746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328D6"/>
    <w:multiLevelType w:val="hybridMultilevel"/>
    <w:tmpl w:val="9AB82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96F13"/>
    <w:multiLevelType w:val="hybridMultilevel"/>
    <w:tmpl w:val="D67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A57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083059"/>
    <w:multiLevelType w:val="hybridMultilevel"/>
    <w:tmpl w:val="153E3A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62457"/>
    <w:multiLevelType w:val="multilevel"/>
    <w:tmpl w:val="BE622CD4"/>
    <w:lvl w:ilvl="0">
      <w:start w:val="1"/>
      <w:numFmt w:val="lowerLetter"/>
      <w:lvlText w:val="(%1)"/>
      <w:legacy w:legacy="1" w:legacySpace="120" w:legacyIndent="624"/>
      <w:lvlJc w:val="left"/>
      <w:pPr>
        <w:ind w:left="624" w:hanging="624"/>
      </w:pPr>
      <w:rPr>
        <w:rFonts w:cs="Times New Roman"/>
      </w:rPr>
    </w:lvl>
    <w:lvl w:ilvl="1">
      <w:start w:val="1"/>
      <w:numFmt w:val="lowerRoman"/>
      <w:lvlText w:val="%2)"/>
      <w:legacy w:legacy="1" w:legacySpace="120" w:legacyIndent="794"/>
      <w:lvlJc w:val="left"/>
      <w:pPr>
        <w:ind w:left="1418" w:hanging="794"/>
      </w:pPr>
      <w:rPr>
        <w:rFonts w:cs="Times New Roman"/>
      </w:rPr>
    </w:lvl>
    <w:lvl w:ilvl="2">
      <w:start w:val="1"/>
      <w:numFmt w:val="lowerRoman"/>
      <w:lvlText w:val="(%3)"/>
      <w:legacy w:legacy="1" w:legacySpace="120" w:legacyIndent="397"/>
      <w:lvlJc w:val="left"/>
      <w:pPr>
        <w:ind w:left="1815" w:hanging="397"/>
      </w:pPr>
      <w:rPr>
        <w:rFonts w:cs="Times New Roman"/>
      </w:rPr>
    </w:lvl>
    <w:lvl w:ilvl="3">
      <w:start w:val="1"/>
      <w:numFmt w:val="none"/>
      <w:lvlText w:val=""/>
      <w:legacy w:legacy="1" w:legacySpace="120" w:legacyIndent="363"/>
      <w:lvlJc w:val="left"/>
      <w:pPr>
        <w:ind w:left="2178" w:hanging="363"/>
      </w:pPr>
      <w:rPr>
        <w:rFonts w:cs="Times New Roman"/>
      </w:rPr>
    </w:lvl>
    <w:lvl w:ilvl="4">
      <w:start w:val="1"/>
      <w:numFmt w:val="none"/>
      <w:lvlText w:val=""/>
      <w:legacy w:legacy="1" w:legacySpace="120" w:legacyIndent="360"/>
      <w:lvlJc w:val="left"/>
      <w:pPr>
        <w:ind w:left="2538" w:hanging="360"/>
      </w:pPr>
      <w:rPr>
        <w:rFonts w:cs="Times New Roman"/>
      </w:rPr>
    </w:lvl>
    <w:lvl w:ilvl="5">
      <w:start w:val="1"/>
      <w:numFmt w:val="none"/>
      <w:lvlText w:val=""/>
      <w:legacy w:legacy="1" w:legacySpace="120" w:legacyIndent="360"/>
      <w:lvlJc w:val="left"/>
      <w:pPr>
        <w:ind w:left="2898" w:hanging="360"/>
      </w:pPr>
      <w:rPr>
        <w:rFonts w:cs="Times New Roman"/>
      </w:rPr>
    </w:lvl>
    <w:lvl w:ilvl="6">
      <w:start w:val="1"/>
      <w:numFmt w:val="none"/>
      <w:lvlText w:val=""/>
      <w:legacy w:legacy="1" w:legacySpace="120" w:legacyIndent="360"/>
      <w:lvlJc w:val="left"/>
      <w:pPr>
        <w:ind w:left="3258" w:hanging="360"/>
      </w:pPr>
      <w:rPr>
        <w:rFonts w:cs="Times New Roman"/>
      </w:rPr>
    </w:lvl>
    <w:lvl w:ilvl="7">
      <w:start w:val="1"/>
      <w:numFmt w:val="none"/>
      <w:lvlText w:val=""/>
      <w:legacy w:legacy="1" w:legacySpace="120" w:legacyIndent="360"/>
      <w:lvlJc w:val="left"/>
      <w:pPr>
        <w:ind w:left="3618" w:hanging="360"/>
      </w:pPr>
      <w:rPr>
        <w:rFonts w:cs="Times New Roman"/>
      </w:rPr>
    </w:lvl>
    <w:lvl w:ilvl="8">
      <w:start w:val="1"/>
      <w:numFmt w:val="none"/>
      <w:lvlText w:val=""/>
      <w:legacy w:legacy="1" w:legacySpace="120" w:legacyIndent="360"/>
      <w:lvlJc w:val="left"/>
      <w:pPr>
        <w:ind w:left="3978" w:hanging="360"/>
      </w:pPr>
      <w:rPr>
        <w:rFonts w:cs="Times New Roman"/>
      </w:rPr>
    </w:lvl>
  </w:abstractNum>
  <w:abstractNum w:abstractNumId="41" w15:restartNumberingAfterBreak="0">
    <w:nsid w:val="7AB5558E"/>
    <w:multiLevelType w:val="hybridMultilevel"/>
    <w:tmpl w:val="BC7685C0"/>
    <w:lvl w:ilvl="0" w:tplc="5B1EF70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E7E0C"/>
    <w:multiLevelType w:val="hybridMultilevel"/>
    <w:tmpl w:val="E69816A2"/>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3" w15:restartNumberingAfterBreak="0">
    <w:nsid w:val="7D6C69B5"/>
    <w:multiLevelType w:val="hybridMultilevel"/>
    <w:tmpl w:val="37D8AE7E"/>
    <w:lvl w:ilvl="0" w:tplc="4044DCA8">
      <w:start w:val="1"/>
      <w:numFmt w:val="bullet"/>
      <w:pStyle w:val="Bulletbox"/>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919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3">
    <w:abstractNumId w:val="34"/>
  </w:num>
  <w:num w:numId="4">
    <w:abstractNumId w:val="0"/>
    <w:lvlOverride w:ilvl="0">
      <w:lvl w:ilvl="0">
        <w:start w:val="1"/>
        <w:numFmt w:val="bullet"/>
        <w:lvlText w:val=""/>
        <w:legacy w:legacy="1" w:legacySpace="0" w:legacyIndent="454"/>
        <w:lvlJc w:val="left"/>
        <w:pPr>
          <w:ind w:left="454" w:hanging="454"/>
        </w:pPr>
        <w:rPr>
          <w:rFonts w:ascii="Wingdings" w:hAnsi="Wingdings" w:hint="default"/>
        </w:rPr>
      </w:lvl>
    </w:lvlOverride>
  </w:num>
  <w:num w:numId="5">
    <w:abstractNumId w:val="3"/>
  </w:num>
  <w:num w:numId="6">
    <w:abstractNumId w:val="36"/>
  </w:num>
  <w:num w:numId="7">
    <w:abstractNumId w:val="12"/>
  </w:num>
  <w:num w:numId="8">
    <w:abstractNumId w:val="17"/>
  </w:num>
  <w:num w:numId="9">
    <w:abstractNumId w:val="2"/>
  </w:num>
  <w:num w:numId="10">
    <w:abstractNumId w:val="39"/>
  </w:num>
  <w:num w:numId="11">
    <w:abstractNumId w:val="6"/>
  </w:num>
  <w:num w:numId="12">
    <w:abstractNumId w:val="14"/>
  </w:num>
  <w:num w:numId="13">
    <w:abstractNumId w:val="28"/>
  </w:num>
  <w:num w:numId="14">
    <w:abstractNumId w:val="10"/>
  </w:num>
  <w:num w:numId="15">
    <w:abstractNumId w:val="41"/>
  </w:num>
  <w:num w:numId="16">
    <w:abstractNumId w:val="23"/>
  </w:num>
  <w:num w:numId="17">
    <w:abstractNumId w:val="40"/>
  </w:num>
  <w:num w:numId="18">
    <w:abstractNumId w:val="40"/>
    <w:lvlOverride w:ilvl="0">
      <w:lvl w:ilvl="0">
        <w:start w:val="1"/>
        <w:numFmt w:val="lowerLetter"/>
        <w:lvlText w:val="(%1)"/>
        <w:legacy w:legacy="1" w:legacySpace="120" w:legacyIndent="624"/>
        <w:lvlJc w:val="left"/>
        <w:pPr>
          <w:ind w:left="624" w:hanging="624"/>
        </w:pPr>
        <w:rPr>
          <w:rFonts w:cs="Times New Roman"/>
        </w:rPr>
      </w:lvl>
    </w:lvlOverride>
    <w:lvlOverride w:ilvl="1">
      <w:lvl w:ilvl="1">
        <w:start w:val="1"/>
        <w:numFmt w:val="lowerRoman"/>
        <w:lvlText w:val="%2)"/>
        <w:legacy w:legacy="1" w:legacySpace="120" w:legacyIndent="794"/>
        <w:lvlJc w:val="left"/>
        <w:pPr>
          <w:ind w:left="1418" w:hanging="794"/>
        </w:pPr>
        <w:rPr>
          <w:rFonts w:cs="Times New Roman"/>
        </w:rPr>
      </w:lvl>
    </w:lvlOverride>
    <w:lvlOverride w:ilvl="2">
      <w:lvl w:ilvl="2">
        <w:start w:val="1"/>
        <w:numFmt w:val="lowerRoman"/>
        <w:lvlText w:val="(%3)"/>
        <w:legacy w:legacy="1" w:legacySpace="120" w:legacyIndent="397"/>
        <w:lvlJc w:val="left"/>
        <w:pPr>
          <w:ind w:left="1815" w:hanging="397"/>
        </w:pPr>
        <w:rPr>
          <w:rFonts w:cs="Times New Roman"/>
        </w:rPr>
      </w:lvl>
    </w:lvlOverride>
    <w:lvlOverride w:ilvl="3">
      <w:lvl w:ilvl="3">
        <w:start w:val="1"/>
        <w:numFmt w:val="none"/>
        <w:lvlText w:val=""/>
        <w:legacy w:legacy="1" w:legacySpace="120" w:legacyIndent="363"/>
        <w:lvlJc w:val="left"/>
        <w:pPr>
          <w:ind w:left="2178" w:hanging="363"/>
        </w:pPr>
        <w:rPr>
          <w:rFonts w:cs="Times New Roman"/>
        </w:rPr>
      </w:lvl>
    </w:lvlOverride>
    <w:lvlOverride w:ilvl="4">
      <w:lvl w:ilvl="4">
        <w:start w:val="1"/>
        <w:numFmt w:val="none"/>
        <w:lvlText w:val=""/>
        <w:legacy w:legacy="1" w:legacySpace="120" w:legacyIndent="360"/>
        <w:lvlJc w:val="left"/>
        <w:pPr>
          <w:ind w:left="2538" w:hanging="360"/>
        </w:pPr>
        <w:rPr>
          <w:rFonts w:cs="Times New Roman"/>
        </w:rPr>
      </w:lvl>
    </w:lvlOverride>
    <w:lvlOverride w:ilvl="5">
      <w:lvl w:ilvl="5">
        <w:start w:val="1"/>
        <w:numFmt w:val="none"/>
        <w:lvlText w:val=""/>
        <w:legacy w:legacy="1" w:legacySpace="120" w:legacyIndent="360"/>
        <w:lvlJc w:val="left"/>
        <w:pPr>
          <w:ind w:left="2898" w:hanging="360"/>
        </w:pPr>
        <w:rPr>
          <w:rFonts w:cs="Times New Roman"/>
        </w:rPr>
      </w:lvl>
    </w:lvlOverride>
    <w:lvlOverride w:ilvl="6">
      <w:lvl w:ilvl="6">
        <w:start w:val="1"/>
        <w:numFmt w:val="none"/>
        <w:lvlText w:val=""/>
        <w:legacy w:legacy="1" w:legacySpace="120" w:legacyIndent="360"/>
        <w:lvlJc w:val="left"/>
        <w:pPr>
          <w:ind w:left="3258" w:hanging="360"/>
        </w:pPr>
        <w:rPr>
          <w:rFonts w:cs="Times New Roman"/>
        </w:rPr>
      </w:lvl>
    </w:lvlOverride>
    <w:lvlOverride w:ilvl="7">
      <w:lvl w:ilvl="7">
        <w:start w:val="1"/>
        <w:numFmt w:val="none"/>
        <w:lvlText w:val=""/>
        <w:legacy w:legacy="1" w:legacySpace="120" w:legacyIndent="360"/>
        <w:lvlJc w:val="left"/>
        <w:pPr>
          <w:ind w:left="3618" w:hanging="360"/>
        </w:pPr>
        <w:rPr>
          <w:rFonts w:cs="Times New Roman"/>
        </w:rPr>
      </w:lvl>
    </w:lvlOverride>
    <w:lvlOverride w:ilvl="8">
      <w:lvl w:ilvl="8">
        <w:start w:val="1"/>
        <w:numFmt w:val="none"/>
        <w:lvlText w:val=""/>
        <w:legacy w:legacy="1" w:legacySpace="120" w:legacyIndent="360"/>
        <w:lvlJc w:val="left"/>
        <w:pPr>
          <w:ind w:left="3978" w:hanging="360"/>
        </w:pPr>
        <w:rPr>
          <w:rFonts w:cs="Times New Roman"/>
        </w:rPr>
      </w:lvl>
    </w:lvlOverride>
  </w:num>
  <w:num w:numId="19">
    <w:abstractNumId w:val="5"/>
  </w:num>
  <w:num w:numId="20">
    <w:abstractNumId w:val="24"/>
  </w:num>
  <w:num w:numId="21">
    <w:abstractNumId w:val="7"/>
  </w:num>
  <w:num w:numId="22">
    <w:abstractNumId w:val="26"/>
  </w:num>
  <w:num w:numId="23">
    <w:abstractNumId w:val="16"/>
  </w:num>
  <w:num w:numId="24">
    <w:abstractNumId w:val="43"/>
  </w:num>
  <w:num w:numId="25">
    <w:abstractNumId w:val="1"/>
  </w:num>
  <w:num w:numId="26">
    <w:abstractNumId w:val="29"/>
  </w:num>
  <w:num w:numId="27">
    <w:abstractNumId w:val="35"/>
  </w:num>
  <w:num w:numId="28">
    <w:abstractNumId w:val="30"/>
  </w:num>
  <w:num w:numId="29">
    <w:abstractNumId w:val="42"/>
  </w:num>
  <w:num w:numId="30">
    <w:abstractNumId w:val="20"/>
  </w:num>
  <w:num w:numId="31">
    <w:abstractNumId w:val="27"/>
  </w:num>
  <w:num w:numId="32">
    <w:abstractNumId w:val="4"/>
  </w:num>
  <w:num w:numId="33">
    <w:abstractNumId w:val="37"/>
  </w:num>
  <w:num w:numId="34">
    <w:abstractNumId w:val="25"/>
  </w:num>
  <w:num w:numId="35">
    <w:abstractNumId w:val="11"/>
  </w:num>
  <w:num w:numId="36">
    <w:abstractNumId w:val="33"/>
  </w:num>
  <w:num w:numId="37">
    <w:abstractNumId w:val="31"/>
  </w:num>
  <w:num w:numId="38">
    <w:abstractNumId w:val="13"/>
  </w:num>
  <w:num w:numId="39">
    <w:abstractNumId w:val="19"/>
  </w:num>
  <w:num w:numId="40">
    <w:abstractNumId w:val="18"/>
  </w:num>
  <w:num w:numId="41">
    <w:abstractNumId w:val="38"/>
  </w:num>
  <w:num w:numId="42">
    <w:abstractNumId w:val="22"/>
  </w:num>
  <w:num w:numId="43">
    <w:abstractNumId w:val="9"/>
  </w:num>
  <w:num w:numId="44">
    <w:abstractNumId w:val="32"/>
  </w:num>
  <w:num w:numId="45">
    <w:abstractNumId w:val="8"/>
  </w:num>
  <w:num w:numId="46">
    <w:abstractNumId w:val="21"/>
  </w:num>
  <w:num w:numId="47">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72"/>
    <w:rsid w:val="00011255"/>
    <w:rsid w:val="00020068"/>
    <w:rsid w:val="00023A05"/>
    <w:rsid w:val="00031FDA"/>
    <w:rsid w:val="0003221D"/>
    <w:rsid w:val="00033CE0"/>
    <w:rsid w:val="0004357B"/>
    <w:rsid w:val="00051296"/>
    <w:rsid w:val="00052025"/>
    <w:rsid w:val="00055F43"/>
    <w:rsid w:val="000567B9"/>
    <w:rsid w:val="000609A6"/>
    <w:rsid w:val="0006228E"/>
    <w:rsid w:val="00067703"/>
    <w:rsid w:val="0007192A"/>
    <w:rsid w:val="00073CCA"/>
    <w:rsid w:val="000773F5"/>
    <w:rsid w:val="00086B9D"/>
    <w:rsid w:val="000A45A1"/>
    <w:rsid w:val="000A727D"/>
    <w:rsid w:val="000B371A"/>
    <w:rsid w:val="000B4005"/>
    <w:rsid w:val="000C1190"/>
    <w:rsid w:val="000C35AD"/>
    <w:rsid w:val="000C3E9D"/>
    <w:rsid w:val="000C7CDD"/>
    <w:rsid w:val="000D4D05"/>
    <w:rsid w:val="000E0068"/>
    <w:rsid w:val="000E231D"/>
    <w:rsid w:val="000F5E03"/>
    <w:rsid w:val="000F7111"/>
    <w:rsid w:val="001118B4"/>
    <w:rsid w:val="00122346"/>
    <w:rsid w:val="001325C1"/>
    <w:rsid w:val="001357DE"/>
    <w:rsid w:val="00136110"/>
    <w:rsid w:val="00151515"/>
    <w:rsid w:val="00154C36"/>
    <w:rsid w:val="00156657"/>
    <w:rsid w:val="001572D9"/>
    <w:rsid w:val="0016545B"/>
    <w:rsid w:val="00165C1E"/>
    <w:rsid w:val="001673E0"/>
    <w:rsid w:val="00172737"/>
    <w:rsid w:val="00190D64"/>
    <w:rsid w:val="00191877"/>
    <w:rsid w:val="001B7734"/>
    <w:rsid w:val="001B785C"/>
    <w:rsid w:val="001C02EB"/>
    <w:rsid w:val="001C051D"/>
    <w:rsid w:val="001E0B49"/>
    <w:rsid w:val="001E68EC"/>
    <w:rsid w:val="001F5D46"/>
    <w:rsid w:val="002009B5"/>
    <w:rsid w:val="00203105"/>
    <w:rsid w:val="002067C1"/>
    <w:rsid w:val="002107C4"/>
    <w:rsid w:val="00217901"/>
    <w:rsid w:val="00221245"/>
    <w:rsid w:val="00225B48"/>
    <w:rsid w:val="00226AD3"/>
    <w:rsid w:val="00226C48"/>
    <w:rsid w:val="00235FEF"/>
    <w:rsid w:val="00236C69"/>
    <w:rsid w:val="00242EFA"/>
    <w:rsid w:val="00246D77"/>
    <w:rsid w:val="00255DC2"/>
    <w:rsid w:val="00256F97"/>
    <w:rsid w:val="00265CC1"/>
    <w:rsid w:val="0028121D"/>
    <w:rsid w:val="0028408B"/>
    <w:rsid w:val="00294CFF"/>
    <w:rsid w:val="002A6876"/>
    <w:rsid w:val="002C5409"/>
    <w:rsid w:val="002D14A7"/>
    <w:rsid w:val="002D2C10"/>
    <w:rsid w:val="002D6F32"/>
    <w:rsid w:val="002E06C7"/>
    <w:rsid w:val="002E757B"/>
    <w:rsid w:val="002F1A2E"/>
    <w:rsid w:val="00304D89"/>
    <w:rsid w:val="00306C71"/>
    <w:rsid w:val="00306DC2"/>
    <w:rsid w:val="00324B00"/>
    <w:rsid w:val="00330724"/>
    <w:rsid w:val="00330B53"/>
    <w:rsid w:val="0033458A"/>
    <w:rsid w:val="003406C8"/>
    <w:rsid w:val="0036436F"/>
    <w:rsid w:val="00371571"/>
    <w:rsid w:val="00374B33"/>
    <w:rsid w:val="00377629"/>
    <w:rsid w:val="0038508E"/>
    <w:rsid w:val="003928FC"/>
    <w:rsid w:val="00395091"/>
    <w:rsid w:val="003A0BDA"/>
    <w:rsid w:val="003A4285"/>
    <w:rsid w:val="003A7D55"/>
    <w:rsid w:val="003C34B8"/>
    <w:rsid w:val="003C3A84"/>
    <w:rsid w:val="003E5B19"/>
    <w:rsid w:val="003F21C2"/>
    <w:rsid w:val="003F28B3"/>
    <w:rsid w:val="003F3A51"/>
    <w:rsid w:val="004072A1"/>
    <w:rsid w:val="00416526"/>
    <w:rsid w:val="00444AFA"/>
    <w:rsid w:val="0045634E"/>
    <w:rsid w:val="00456FAC"/>
    <w:rsid w:val="0047232F"/>
    <w:rsid w:val="004734B7"/>
    <w:rsid w:val="004764D3"/>
    <w:rsid w:val="00485153"/>
    <w:rsid w:val="00491F37"/>
    <w:rsid w:val="004A308B"/>
    <w:rsid w:val="004A429B"/>
    <w:rsid w:val="004C1C9E"/>
    <w:rsid w:val="004C3100"/>
    <w:rsid w:val="004D1584"/>
    <w:rsid w:val="004D7369"/>
    <w:rsid w:val="004E2D6B"/>
    <w:rsid w:val="004F0410"/>
    <w:rsid w:val="004F2615"/>
    <w:rsid w:val="0050562B"/>
    <w:rsid w:val="005059C0"/>
    <w:rsid w:val="00505B02"/>
    <w:rsid w:val="00516E4F"/>
    <w:rsid w:val="00520601"/>
    <w:rsid w:val="00520A70"/>
    <w:rsid w:val="00525A84"/>
    <w:rsid w:val="0053120D"/>
    <w:rsid w:val="0053743A"/>
    <w:rsid w:val="00543F1F"/>
    <w:rsid w:val="00550017"/>
    <w:rsid w:val="00575D93"/>
    <w:rsid w:val="00584913"/>
    <w:rsid w:val="00590375"/>
    <w:rsid w:val="00593E14"/>
    <w:rsid w:val="005A1250"/>
    <w:rsid w:val="005D23EB"/>
    <w:rsid w:val="005E0C81"/>
    <w:rsid w:val="005E13E2"/>
    <w:rsid w:val="005E3468"/>
    <w:rsid w:val="00602943"/>
    <w:rsid w:val="00602DA4"/>
    <w:rsid w:val="0060759F"/>
    <w:rsid w:val="00624744"/>
    <w:rsid w:val="006358B3"/>
    <w:rsid w:val="00641467"/>
    <w:rsid w:val="00644539"/>
    <w:rsid w:val="006534B5"/>
    <w:rsid w:val="00654925"/>
    <w:rsid w:val="0065744A"/>
    <w:rsid w:val="00664CB7"/>
    <w:rsid w:val="006656D1"/>
    <w:rsid w:val="00665A79"/>
    <w:rsid w:val="006804A2"/>
    <w:rsid w:val="006871BA"/>
    <w:rsid w:val="00691AF9"/>
    <w:rsid w:val="006936DB"/>
    <w:rsid w:val="00693B33"/>
    <w:rsid w:val="006947CD"/>
    <w:rsid w:val="006A10BA"/>
    <w:rsid w:val="006A21F8"/>
    <w:rsid w:val="006B4C2E"/>
    <w:rsid w:val="006C4E27"/>
    <w:rsid w:val="006C5EFA"/>
    <w:rsid w:val="006C6ECA"/>
    <w:rsid w:val="006D02B1"/>
    <w:rsid w:val="006D1A40"/>
    <w:rsid w:val="006F3C76"/>
    <w:rsid w:val="006F53AA"/>
    <w:rsid w:val="00704F90"/>
    <w:rsid w:val="00706151"/>
    <w:rsid w:val="00711151"/>
    <w:rsid w:val="00712C78"/>
    <w:rsid w:val="007141C6"/>
    <w:rsid w:val="00732F5C"/>
    <w:rsid w:val="00740C1F"/>
    <w:rsid w:val="00744665"/>
    <w:rsid w:val="00756E66"/>
    <w:rsid w:val="007601C0"/>
    <w:rsid w:val="0076083E"/>
    <w:rsid w:val="00760F70"/>
    <w:rsid w:val="00764DCB"/>
    <w:rsid w:val="007663B2"/>
    <w:rsid w:val="007712D1"/>
    <w:rsid w:val="00774A0D"/>
    <w:rsid w:val="007960FB"/>
    <w:rsid w:val="007A0D4E"/>
    <w:rsid w:val="007A11CA"/>
    <w:rsid w:val="007B55DA"/>
    <w:rsid w:val="007B7A0A"/>
    <w:rsid w:val="007C7081"/>
    <w:rsid w:val="007D13BB"/>
    <w:rsid w:val="007D606F"/>
    <w:rsid w:val="007E14CB"/>
    <w:rsid w:val="007E1E56"/>
    <w:rsid w:val="007E6B25"/>
    <w:rsid w:val="007E6E52"/>
    <w:rsid w:val="007F7E41"/>
    <w:rsid w:val="0080657E"/>
    <w:rsid w:val="00813C99"/>
    <w:rsid w:val="00820B5F"/>
    <w:rsid w:val="00823498"/>
    <w:rsid w:val="008247EC"/>
    <w:rsid w:val="0082496A"/>
    <w:rsid w:val="00825BFA"/>
    <w:rsid w:val="00831384"/>
    <w:rsid w:val="00835506"/>
    <w:rsid w:val="00854D7A"/>
    <w:rsid w:val="00854F05"/>
    <w:rsid w:val="00857859"/>
    <w:rsid w:val="008648DC"/>
    <w:rsid w:val="00871264"/>
    <w:rsid w:val="00875AC2"/>
    <w:rsid w:val="00875B00"/>
    <w:rsid w:val="008767D6"/>
    <w:rsid w:val="00882296"/>
    <w:rsid w:val="00883D5E"/>
    <w:rsid w:val="00887469"/>
    <w:rsid w:val="00891D9C"/>
    <w:rsid w:val="008A0555"/>
    <w:rsid w:val="008A3108"/>
    <w:rsid w:val="008A6AB2"/>
    <w:rsid w:val="008A7E08"/>
    <w:rsid w:val="008B5E07"/>
    <w:rsid w:val="008B69DF"/>
    <w:rsid w:val="008B7834"/>
    <w:rsid w:val="008C23A7"/>
    <w:rsid w:val="008D0C6F"/>
    <w:rsid w:val="008E45E9"/>
    <w:rsid w:val="008F0F18"/>
    <w:rsid w:val="008F4D92"/>
    <w:rsid w:val="008F7764"/>
    <w:rsid w:val="009014D6"/>
    <w:rsid w:val="009039DF"/>
    <w:rsid w:val="00906D2A"/>
    <w:rsid w:val="00907BF8"/>
    <w:rsid w:val="00911EB7"/>
    <w:rsid w:val="00917855"/>
    <w:rsid w:val="00927C81"/>
    <w:rsid w:val="00932899"/>
    <w:rsid w:val="00950A92"/>
    <w:rsid w:val="00951151"/>
    <w:rsid w:val="00954A1F"/>
    <w:rsid w:val="00961BFC"/>
    <w:rsid w:val="00970502"/>
    <w:rsid w:val="00977F41"/>
    <w:rsid w:val="00981249"/>
    <w:rsid w:val="00990AAB"/>
    <w:rsid w:val="009B0323"/>
    <w:rsid w:val="009C2A7F"/>
    <w:rsid w:val="009C5AFC"/>
    <w:rsid w:val="009E3C30"/>
    <w:rsid w:val="00A01DC4"/>
    <w:rsid w:val="00A038EB"/>
    <w:rsid w:val="00A0749C"/>
    <w:rsid w:val="00A1370E"/>
    <w:rsid w:val="00A27516"/>
    <w:rsid w:val="00A33BA9"/>
    <w:rsid w:val="00A37112"/>
    <w:rsid w:val="00A41980"/>
    <w:rsid w:val="00A55195"/>
    <w:rsid w:val="00A5540C"/>
    <w:rsid w:val="00A5675F"/>
    <w:rsid w:val="00A608B4"/>
    <w:rsid w:val="00A61CB0"/>
    <w:rsid w:val="00A818A9"/>
    <w:rsid w:val="00A85CED"/>
    <w:rsid w:val="00A929BD"/>
    <w:rsid w:val="00A94FA1"/>
    <w:rsid w:val="00AB0C7D"/>
    <w:rsid w:val="00AC1269"/>
    <w:rsid w:val="00AE15BD"/>
    <w:rsid w:val="00AE20F6"/>
    <w:rsid w:val="00AE5465"/>
    <w:rsid w:val="00AF1922"/>
    <w:rsid w:val="00AF4940"/>
    <w:rsid w:val="00B01E7B"/>
    <w:rsid w:val="00B07979"/>
    <w:rsid w:val="00B10275"/>
    <w:rsid w:val="00B14B89"/>
    <w:rsid w:val="00B34B72"/>
    <w:rsid w:val="00B36E95"/>
    <w:rsid w:val="00B53488"/>
    <w:rsid w:val="00B94303"/>
    <w:rsid w:val="00BA06C5"/>
    <w:rsid w:val="00BA3B35"/>
    <w:rsid w:val="00BA4DF1"/>
    <w:rsid w:val="00BB3CCC"/>
    <w:rsid w:val="00BC2A30"/>
    <w:rsid w:val="00BC6EB9"/>
    <w:rsid w:val="00BC7CA2"/>
    <w:rsid w:val="00BD339B"/>
    <w:rsid w:val="00BD37D9"/>
    <w:rsid w:val="00BD57EA"/>
    <w:rsid w:val="00BE194A"/>
    <w:rsid w:val="00BE2F4F"/>
    <w:rsid w:val="00BE5C25"/>
    <w:rsid w:val="00BF0F22"/>
    <w:rsid w:val="00BF6230"/>
    <w:rsid w:val="00BF6880"/>
    <w:rsid w:val="00C01292"/>
    <w:rsid w:val="00C012BC"/>
    <w:rsid w:val="00C6325A"/>
    <w:rsid w:val="00C64A5F"/>
    <w:rsid w:val="00C6718C"/>
    <w:rsid w:val="00C75C81"/>
    <w:rsid w:val="00C77441"/>
    <w:rsid w:val="00CC51FD"/>
    <w:rsid w:val="00CD2349"/>
    <w:rsid w:val="00CD7D15"/>
    <w:rsid w:val="00CE6C78"/>
    <w:rsid w:val="00CF754D"/>
    <w:rsid w:val="00D00540"/>
    <w:rsid w:val="00D01A5B"/>
    <w:rsid w:val="00D2075D"/>
    <w:rsid w:val="00D25459"/>
    <w:rsid w:val="00D322DC"/>
    <w:rsid w:val="00D4129F"/>
    <w:rsid w:val="00D42C81"/>
    <w:rsid w:val="00D4606F"/>
    <w:rsid w:val="00D46672"/>
    <w:rsid w:val="00D5078A"/>
    <w:rsid w:val="00D56C27"/>
    <w:rsid w:val="00D61591"/>
    <w:rsid w:val="00D63C55"/>
    <w:rsid w:val="00D64AF2"/>
    <w:rsid w:val="00D678D4"/>
    <w:rsid w:val="00D776D7"/>
    <w:rsid w:val="00D80E49"/>
    <w:rsid w:val="00D825D0"/>
    <w:rsid w:val="00D86095"/>
    <w:rsid w:val="00D8747F"/>
    <w:rsid w:val="00D9076A"/>
    <w:rsid w:val="00D93279"/>
    <w:rsid w:val="00D94166"/>
    <w:rsid w:val="00D94E80"/>
    <w:rsid w:val="00DA3CFC"/>
    <w:rsid w:val="00DB4FB8"/>
    <w:rsid w:val="00DB7083"/>
    <w:rsid w:val="00DB7339"/>
    <w:rsid w:val="00DB7A02"/>
    <w:rsid w:val="00DC1E4D"/>
    <w:rsid w:val="00DC347F"/>
    <w:rsid w:val="00DD007C"/>
    <w:rsid w:val="00DF229D"/>
    <w:rsid w:val="00DF4046"/>
    <w:rsid w:val="00DF4286"/>
    <w:rsid w:val="00E05B0C"/>
    <w:rsid w:val="00E10CC3"/>
    <w:rsid w:val="00E21BF0"/>
    <w:rsid w:val="00E26E94"/>
    <w:rsid w:val="00E30FFF"/>
    <w:rsid w:val="00E33AF2"/>
    <w:rsid w:val="00E42F46"/>
    <w:rsid w:val="00E4642F"/>
    <w:rsid w:val="00E46860"/>
    <w:rsid w:val="00E50720"/>
    <w:rsid w:val="00E547B5"/>
    <w:rsid w:val="00E55DA4"/>
    <w:rsid w:val="00E572ED"/>
    <w:rsid w:val="00E63974"/>
    <w:rsid w:val="00E656F4"/>
    <w:rsid w:val="00E6779C"/>
    <w:rsid w:val="00E7681E"/>
    <w:rsid w:val="00E83824"/>
    <w:rsid w:val="00E913D2"/>
    <w:rsid w:val="00E919B0"/>
    <w:rsid w:val="00EA030F"/>
    <w:rsid w:val="00EA39E5"/>
    <w:rsid w:val="00EA5439"/>
    <w:rsid w:val="00EA7A5B"/>
    <w:rsid w:val="00EB0717"/>
    <w:rsid w:val="00EC0C31"/>
    <w:rsid w:val="00EC51A6"/>
    <w:rsid w:val="00EC6FAA"/>
    <w:rsid w:val="00ED550E"/>
    <w:rsid w:val="00EF01E4"/>
    <w:rsid w:val="00EF6CA2"/>
    <w:rsid w:val="00EF71B5"/>
    <w:rsid w:val="00F01E12"/>
    <w:rsid w:val="00F02A54"/>
    <w:rsid w:val="00F127F1"/>
    <w:rsid w:val="00F15BD6"/>
    <w:rsid w:val="00F16F04"/>
    <w:rsid w:val="00F275E3"/>
    <w:rsid w:val="00F27CB6"/>
    <w:rsid w:val="00F410B6"/>
    <w:rsid w:val="00F4682B"/>
    <w:rsid w:val="00F527AA"/>
    <w:rsid w:val="00F637CA"/>
    <w:rsid w:val="00F649E0"/>
    <w:rsid w:val="00F6772C"/>
    <w:rsid w:val="00F733B6"/>
    <w:rsid w:val="00F745A1"/>
    <w:rsid w:val="00F77F85"/>
    <w:rsid w:val="00FA4B01"/>
    <w:rsid w:val="00FB629F"/>
    <w:rsid w:val="00FC5C8B"/>
    <w:rsid w:val="00FF583F"/>
    <w:rsid w:val="327F5093"/>
    <w:rsid w:val="41354495"/>
    <w:rsid w:val="436CBA7F"/>
    <w:rsid w:val="663314A5"/>
    <w:rsid w:val="743EB0F6"/>
    <w:rsid w:val="7FE7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645D5"/>
  <w15:docId w15:val="{A4D81223-B7AE-47FD-AC66-9CB5A97C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81"/>
    <w:pPr>
      <w:spacing w:after="240"/>
    </w:pPr>
    <w:rPr>
      <w:rFonts w:ascii="Arial" w:hAnsi="Arial"/>
      <w:sz w:val="24"/>
      <w:szCs w:val="24"/>
      <w:lang w:eastAsia="en-US"/>
    </w:rPr>
  </w:style>
  <w:style w:type="paragraph" w:styleId="Heading1">
    <w:name w:val="heading 1"/>
    <w:basedOn w:val="Normal"/>
    <w:next w:val="Normal"/>
    <w:link w:val="Heading1Char"/>
    <w:uiPriority w:val="99"/>
    <w:qFormat/>
    <w:rsid w:val="00906D2A"/>
    <w:pPr>
      <w:keepNext/>
      <w:outlineLvl w:val="0"/>
    </w:pPr>
    <w:rPr>
      <w:rFonts w:cs="Arial"/>
      <w:b/>
      <w:bCs/>
      <w:u w:val="single"/>
      <w:lang w:eastAsia="en-GB"/>
    </w:rPr>
  </w:style>
  <w:style w:type="paragraph" w:styleId="Heading2">
    <w:name w:val="heading 2"/>
    <w:basedOn w:val="Normal"/>
    <w:next w:val="Normal"/>
    <w:link w:val="Heading2Char"/>
    <w:uiPriority w:val="99"/>
    <w:qFormat/>
    <w:rsid w:val="00BD339B"/>
    <w:pPr>
      <w:keepNext/>
      <w:spacing w:before="480" w:after="120"/>
      <w:outlineLvl w:val="1"/>
    </w:pPr>
    <w:rPr>
      <w:b/>
      <w:bCs/>
      <w:sz w:val="28"/>
    </w:rPr>
  </w:style>
  <w:style w:type="paragraph" w:styleId="Heading3">
    <w:name w:val="heading 3"/>
    <w:basedOn w:val="Normal"/>
    <w:next w:val="Normal"/>
    <w:link w:val="Heading3Char"/>
    <w:uiPriority w:val="99"/>
    <w:qFormat/>
    <w:rsid w:val="00A5540C"/>
    <w:pPr>
      <w:keepNext/>
      <w:numPr>
        <w:ilvl w:val="12"/>
      </w:numPr>
      <w:spacing w:before="360" w:after="60"/>
      <w:jc w:val="both"/>
      <w:outlineLvl w:val="2"/>
    </w:pPr>
    <w:rPr>
      <w:b/>
      <w:bCs/>
    </w:rPr>
  </w:style>
  <w:style w:type="paragraph" w:styleId="Heading4">
    <w:name w:val="heading 4"/>
    <w:basedOn w:val="Normal"/>
    <w:next w:val="Normal"/>
    <w:link w:val="Heading4Char"/>
    <w:uiPriority w:val="99"/>
    <w:qFormat/>
    <w:rsid w:val="00906D2A"/>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3A7"/>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BD339B"/>
    <w:rPr>
      <w:rFonts w:ascii="Arial" w:hAnsi="Arial" w:cs="Times New Roman"/>
      <w:b/>
      <w:bCs/>
      <w:sz w:val="24"/>
      <w:szCs w:val="24"/>
      <w:lang w:val="en-GB"/>
    </w:rPr>
  </w:style>
  <w:style w:type="character" w:customStyle="1" w:styleId="Heading3Char">
    <w:name w:val="Heading 3 Char"/>
    <w:basedOn w:val="DefaultParagraphFont"/>
    <w:link w:val="Heading3"/>
    <w:uiPriority w:val="99"/>
    <w:locked/>
    <w:rsid w:val="00A5540C"/>
    <w:rPr>
      <w:rFonts w:ascii="Arial" w:hAnsi="Arial" w:cs="Times New Roman"/>
      <w:b/>
      <w:bCs/>
      <w:sz w:val="24"/>
      <w:szCs w:val="24"/>
      <w:lang w:val="en-GB"/>
    </w:rPr>
  </w:style>
  <w:style w:type="character" w:customStyle="1" w:styleId="Heading4Char">
    <w:name w:val="Heading 4 Char"/>
    <w:basedOn w:val="DefaultParagraphFont"/>
    <w:link w:val="Heading4"/>
    <w:uiPriority w:val="99"/>
    <w:semiHidden/>
    <w:locked/>
    <w:rsid w:val="008C23A7"/>
    <w:rPr>
      <w:rFonts w:ascii="Calibri" w:hAnsi="Calibri" w:cs="Times New Roman"/>
      <w:b/>
      <w:bCs/>
      <w:sz w:val="28"/>
      <w:szCs w:val="28"/>
      <w:lang w:val="en-GB"/>
    </w:rPr>
  </w:style>
  <w:style w:type="paragraph" w:styleId="NormalWeb">
    <w:name w:val="Normal (Web)"/>
    <w:basedOn w:val="Normal"/>
    <w:uiPriority w:val="99"/>
    <w:rsid w:val="00906D2A"/>
    <w:pPr>
      <w:spacing w:before="100" w:beforeAutospacing="1" w:after="100" w:afterAutospacing="1"/>
    </w:pPr>
    <w:rPr>
      <w:rFonts w:ascii="Arial Unicode MS" w:eastAsia="Arial Unicode MS" w:hAnsi="Times New Roman" w:cs="Arial Unicode MS"/>
    </w:rPr>
  </w:style>
  <w:style w:type="character" w:styleId="Hyperlink">
    <w:name w:val="Hyperlink"/>
    <w:basedOn w:val="DefaultParagraphFont"/>
    <w:uiPriority w:val="99"/>
    <w:rsid w:val="00906D2A"/>
    <w:rPr>
      <w:rFonts w:ascii="Arial" w:hAnsi="Arial" w:cs="Times New Roman"/>
      <w:color w:val="0000FF"/>
      <w:sz w:val="24"/>
      <w:u w:val="single"/>
    </w:rPr>
  </w:style>
  <w:style w:type="paragraph" w:styleId="Header">
    <w:name w:val="header"/>
    <w:basedOn w:val="Normal"/>
    <w:link w:val="HeaderChar"/>
    <w:uiPriority w:val="99"/>
    <w:rsid w:val="00906D2A"/>
    <w:pPr>
      <w:tabs>
        <w:tab w:val="center" w:pos="4153"/>
        <w:tab w:val="right" w:pos="8306"/>
      </w:tabs>
    </w:pPr>
  </w:style>
  <w:style w:type="character" w:customStyle="1" w:styleId="HeaderChar">
    <w:name w:val="Header Char"/>
    <w:basedOn w:val="DefaultParagraphFont"/>
    <w:link w:val="Header"/>
    <w:uiPriority w:val="99"/>
    <w:semiHidden/>
    <w:locked/>
    <w:rsid w:val="008C23A7"/>
    <w:rPr>
      <w:rFonts w:ascii="Arial" w:hAnsi="Arial" w:cs="Times New Roman"/>
      <w:sz w:val="24"/>
      <w:szCs w:val="24"/>
      <w:lang w:val="en-GB"/>
    </w:rPr>
  </w:style>
  <w:style w:type="paragraph" w:styleId="Footer">
    <w:name w:val="footer"/>
    <w:basedOn w:val="Normal"/>
    <w:link w:val="FooterChar"/>
    <w:uiPriority w:val="99"/>
    <w:rsid w:val="00906D2A"/>
    <w:pPr>
      <w:tabs>
        <w:tab w:val="center" w:pos="4153"/>
        <w:tab w:val="right" w:pos="8306"/>
      </w:tabs>
    </w:pPr>
  </w:style>
  <w:style w:type="character" w:customStyle="1" w:styleId="FooterChar">
    <w:name w:val="Footer Char"/>
    <w:basedOn w:val="DefaultParagraphFont"/>
    <w:link w:val="Footer"/>
    <w:uiPriority w:val="99"/>
    <w:semiHidden/>
    <w:locked/>
    <w:rsid w:val="008C23A7"/>
    <w:rPr>
      <w:rFonts w:ascii="Arial" w:hAnsi="Arial" w:cs="Times New Roman"/>
      <w:sz w:val="24"/>
      <w:szCs w:val="24"/>
      <w:lang w:val="en-GB"/>
    </w:rPr>
  </w:style>
  <w:style w:type="paragraph" w:styleId="BodyTextIndent">
    <w:name w:val="Body Text Indent"/>
    <w:basedOn w:val="Normal"/>
    <w:link w:val="BodyTextIndentChar"/>
    <w:uiPriority w:val="99"/>
    <w:rsid w:val="00906D2A"/>
    <w:pPr>
      <w:ind w:left="41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8C23A7"/>
    <w:rPr>
      <w:rFonts w:ascii="Arial" w:hAnsi="Arial" w:cs="Times New Roman"/>
      <w:sz w:val="24"/>
      <w:szCs w:val="24"/>
      <w:lang w:val="en-GB"/>
    </w:rPr>
  </w:style>
  <w:style w:type="paragraph" w:styleId="BodyText">
    <w:name w:val="Body Text"/>
    <w:basedOn w:val="Normal"/>
    <w:link w:val="BodyTextChar"/>
    <w:uiPriority w:val="99"/>
    <w:rsid w:val="00906D2A"/>
    <w:rPr>
      <w:rFonts w:ascii="Times New Roman" w:hAnsi="Times New Roman"/>
      <w:bCs/>
      <w:sz w:val="22"/>
    </w:rPr>
  </w:style>
  <w:style w:type="character" w:customStyle="1" w:styleId="BodyTextChar">
    <w:name w:val="Body Text Char"/>
    <w:basedOn w:val="DefaultParagraphFont"/>
    <w:link w:val="BodyText"/>
    <w:uiPriority w:val="99"/>
    <w:semiHidden/>
    <w:locked/>
    <w:rsid w:val="008C23A7"/>
    <w:rPr>
      <w:rFonts w:ascii="Arial" w:hAnsi="Arial" w:cs="Times New Roman"/>
      <w:sz w:val="24"/>
      <w:szCs w:val="24"/>
      <w:lang w:val="en-GB"/>
    </w:rPr>
  </w:style>
  <w:style w:type="paragraph" w:styleId="BodyTextIndent2">
    <w:name w:val="Body Text Indent 2"/>
    <w:basedOn w:val="Normal"/>
    <w:link w:val="BodyTextIndent2Char"/>
    <w:uiPriority w:val="99"/>
    <w:rsid w:val="00906D2A"/>
    <w:pPr>
      <w:ind w:left="360"/>
    </w:pPr>
    <w:rPr>
      <w:rFonts w:ascii="Times New Roman" w:hAnsi="Times New Roman"/>
      <w:sz w:val="22"/>
    </w:rPr>
  </w:style>
  <w:style w:type="character" w:customStyle="1" w:styleId="BodyTextIndent2Char">
    <w:name w:val="Body Text Indent 2 Char"/>
    <w:basedOn w:val="DefaultParagraphFont"/>
    <w:link w:val="BodyTextIndent2"/>
    <w:uiPriority w:val="99"/>
    <w:semiHidden/>
    <w:locked/>
    <w:rsid w:val="008C23A7"/>
    <w:rPr>
      <w:rFonts w:ascii="Arial" w:hAnsi="Arial" w:cs="Times New Roman"/>
      <w:sz w:val="24"/>
      <w:szCs w:val="24"/>
      <w:lang w:val="en-GB"/>
    </w:rPr>
  </w:style>
  <w:style w:type="paragraph" w:styleId="BodyText3">
    <w:name w:val="Body Text 3"/>
    <w:basedOn w:val="Normal"/>
    <w:link w:val="BodyText3Char"/>
    <w:uiPriority w:val="99"/>
    <w:rsid w:val="00906D2A"/>
    <w:pPr>
      <w:spacing w:line="360" w:lineRule="auto"/>
      <w:jc w:val="center"/>
    </w:pPr>
    <w:rPr>
      <w:rFonts w:ascii="Times New Roman" w:hAnsi="Times New Roman"/>
      <w:b/>
      <w:sz w:val="28"/>
    </w:rPr>
  </w:style>
  <w:style w:type="character" w:customStyle="1" w:styleId="BodyText3Char">
    <w:name w:val="Body Text 3 Char"/>
    <w:basedOn w:val="DefaultParagraphFont"/>
    <w:link w:val="BodyText3"/>
    <w:uiPriority w:val="99"/>
    <w:semiHidden/>
    <w:locked/>
    <w:rsid w:val="008C23A7"/>
    <w:rPr>
      <w:rFonts w:ascii="Arial" w:hAnsi="Arial" w:cs="Times New Roman"/>
      <w:sz w:val="16"/>
      <w:szCs w:val="16"/>
      <w:lang w:val="en-GB"/>
    </w:rPr>
  </w:style>
  <w:style w:type="paragraph" w:customStyle="1" w:styleId="Head2notinToC">
    <w:name w:val="Head 2 not in ToC"/>
    <w:basedOn w:val="Normal"/>
    <w:uiPriority w:val="99"/>
    <w:rsid w:val="005A1250"/>
    <w:pPr>
      <w:keepNext/>
      <w:spacing w:before="240" w:after="40"/>
    </w:pPr>
    <w:rPr>
      <w:b/>
      <w:bCs/>
      <w:szCs w:val="20"/>
    </w:rPr>
  </w:style>
  <w:style w:type="paragraph" w:styleId="DocumentMap">
    <w:name w:val="Document Map"/>
    <w:basedOn w:val="Normal"/>
    <w:link w:val="DocumentMapChar"/>
    <w:uiPriority w:val="99"/>
    <w:semiHidden/>
    <w:rsid w:val="00330B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23A7"/>
    <w:rPr>
      <w:rFonts w:cs="Times New Roman"/>
      <w:sz w:val="2"/>
      <w:lang w:val="en-GB"/>
    </w:rPr>
  </w:style>
  <w:style w:type="paragraph" w:customStyle="1" w:styleId="TableText">
    <w:name w:val="Table Text"/>
    <w:basedOn w:val="Normal"/>
    <w:uiPriority w:val="99"/>
    <w:rsid w:val="00644539"/>
    <w:pPr>
      <w:tabs>
        <w:tab w:val="decimal" w:pos="0"/>
      </w:tabs>
    </w:pPr>
    <w:rPr>
      <w:rFonts w:ascii="Times New Roman" w:hAnsi="Times New Roman"/>
      <w:szCs w:val="20"/>
      <w:lang w:val="en-US"/>
    </w:rPr>
  </w:style>
  <w:style w:type="paragraph" w:customStyle="1" w:styleId="dangerbullet">
    <w:name w:val="danger bullet"/>
    <w:basedOn w:val="Normal"/>
    <w:uiPriority w:val="99"/>
    <w:rsid w:val="00644539"/>
    <w:pPr>
      <w:spacing w:after="120"/>
    </w:pPr>
    <w:rPr>
      <w:rFonts w:ascii="Comic Sans MS" w:hAnsi="Comic Sans MS"/>
    </w:rPr>
  </w:style>
  <w:style w:type="paragraph" w:styleId="BodyText2">
    <w:name w:val="Body Text 2"/>
    <w:basedOn w:val="Normal"/>
    <w:link w:val="BodyText2Char"/>
    <w:uiPriority w:val="99"/>
    <w:rsid w:val="002A6876"/>
    <w:pPr>
      <w:spacing w:after="120" w:line="480" w:lineRule="auto"/>
    </w:pPr>
  </w:style>
  <w:style w:type="character" w:customStyle="1" w:styleId="BodyText2Char">
    <w:name w:val="Body Text 2 Char"/>
    <w:basedOn w:val="DefaultParagraphFont"/>
    <w:link w:val="BodyText2"/>
    <w:uiPriority w:val="99"/>
    <w:semiHidden/>
    <w:locked/>
    <w:rsid w:val="008C23A7"/>
    <w:rPr>
      <w:rFonts w:ascii="Arial" w:hAnsi="Arial" w:cs="Times New Roman"/>
      <w:sz w:val="24"/>
      <w:szCs w:val="24"/>
      <w:lang w:val="en-GB"/>
    </w:rPr>
  </w:style>
  <w:style w:type="character" w:styleId="FollowedHyperlink">
    <w:name w:val="FollowedHyperlink"/>
    <w:basedOn w:val="DefaultParagraphFont"/>
    <w:uiPriority w:val="99"/>
    <w:rsid w:val="006936DB"/>
    <w:rPr>
      <w:rFonts w:cs="Times New Roman"/>
      <w:color w:val="606420"/>
      <w:u w:val="single"/>
    </w:rPr>
  </w:style>
  <w:style w:type="paragraph" w:styleId="BalloonText">
    <w:name w:val="Balloon Text"/>
    <w:basedOn w:val="Normal"/>
    <w:link w:val="BalloonTextChar"/>
    <w:uiPriority w:val="99"/>
    <w:semiHidden/>
    <w:rsid w:val="00A074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3A7"/>
    <w:rPr>
      <w:rFonts w:cs="Times New Roman"/>
      <w:sz w:val="2"/>
      <w:lang w:val="en-GB"/>
    </w:rPr>
  </w:style>
  <w:style w:type="character" w:styleId="CommentReference">
    <w:name w:val="annotation reference"/>
    <w:basedOn w:val="DefaultParagraphFont"/>
    <w:uiPriority w:val="99"/>
    <w:semiHidden/>
    <w:rsid w:val="00B94303"/>
    <w:rPr>
      <w:rFonts w:cs="Times New Roman"/>
      <w:sz w:val="16"/>
      <w:szCs w:val="16"/>
    </w:rPr>
  </w:style>
  <w:style w:type="paragraph" w:styleId="CommentText">
    <w:name w:val="annotation text"/>
    <w:basedOn w:val="Normal"/>
    <w:link w:val="CommentTextChar"/>
    <w:uiPriority w:val="99"/>
    <w:semiHidden/>
    <w:rsid w:val="00B94303"/>
    <w:rPr>
      <w:sz w:val="20"/>
      <w:szCs w:val="20"/>
    </w:rPr>
  </w:style>
  <w:style w:type="character" w:customStyle="1" w:styleId="CommentTextChar">
    <w:name w:val="Comment Text Char"/>
    <w:basedOn w:val="DefaultParagraphFont"/>
    <w:link w:val="CommentText"/>
    <w:uiPriority w:val="99"/>
    <w:semiHidden/>
    <w:locked/>
    <w:rsid w:val="008C23A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B94303"/>
    <w:rPr>
      <w:b/>
      <w:bCs/>
    </w:rPr>
  </w:style>
  <w:style w:type="character" w:customStyle="1" w:styleId="CommentSubjectChar">
    <w:name w:val="Comment Subject Char"/>
    <w:basedOn w:val="CommentTextChar"/>
    <w:link w:val="CommentSubject"/>
    <w:uiPriority w:val="99"/>
    <w:semiHidden/>
    <w:locked/>
    <w:rsid w:val="008C23A7"/>
    <w:rPr>
      <w:rFonts w:ascii="Arial" w:hAnsi="Arial" w:cs="Times New Roman"/>
      <w:b/>
      <w:bCs/>
      <w:sz w:val="20"/>
      <w:szCs w:val="20"/>
      <w:lang w:val="en-GB"/>
    </w:rPr>
  </w:style>
  <w:style w:type="paragraph" w:styleId="Revision">
    <w:name w:val="Revision"/>
    <w:hidden/>
    <w:uiPriority w:val="99"/>
    <w:semiHidden/>
    <w:rsid w:val="00951151"/>
    <w:rPr>
      <w:rFonts w:ascii="Arial" w:hAnsi="Arial"/>
      <w:sz w:val="24"/>
      <w:szCs w:val="24"/>
      <w:lang w:eastAsia="en-US"/>
    </w:rPr>
  </w:style>
  <w:style w:type="paragraph" w:customStyle="1" w:styleId="Bullettick">
    <w:name w:val="Bullet tick"/>
    <w:basedOn w:val="BodyText"/>
    <w:uiPriority w:val="99"/>
    <w:rsid w:val="00970502"/>
    <w:pPr>
      <w:numPr>
        <w:numId w:val="23"/>
      </w:numPr>
      <w:spacing w:after="120"/>
    </w:pPr>
    <w:rPr>
      <w:rFonts w:ascii="Comic Sans MS" w:hAnsi="Comic Sans MS"/>
      <w:bCs w:val="0"/>
      <w:sz w:val="24"/>
    </w:rPr>
  </w:style>
  <w:style w:type="paragraph" w:customStyle="1" w:styleId="Bulletbox">
    <w:name w:val="Bullet box"/>
    <w:basedOn w:val="BodyText"/>
    <w:uiPriority w:val="99"/>
    <w:rsid w:val="00970502"/>
    <w:pPr>
      <w:numPr>
        <w:numId w:val="24"/>
      </w:numPr>
      <w:spacing w:after="120"/>
    </w:pPr>
    <w:rPr>
      <w:rFonts w:ascii="Comic Sans MS" w:hAnsi="Comic Sans MS"/>
      <w:bCs w:val="0"/>
      <w:sz w:val="24"/>
    </w:rPr>
  </w:style>
  <w:style w:type="paragraph" w:styleId="NoSpacing">
    <w:name w:val="No Spacing"/>
    <w:uiPriority w:val="99"/>
    <w:qFormat/>
    <w:rsid w:val="00970502"/>
    <w:rPr>
      <w:rFonts w:ascii="Arial" w:hAnsi="Arial"/>
      <w:sz w:val="24"/>
      <w:szCs w:val="24"/>
      <w:lang w:eastAsia="en-US"/>
    </w:rPr>
  </w:style>
  <w:style w:type="paragraph" w:styleId="ListParagraph">
    <w:name w:val="List Paragraph"/>
    <w:basedOn w:val="Normal"/>
    <w:uiPriority w:val="34"/>
    <w:qFormat/>
    <w:rsid w:val="002D6F32"/>
    <w:pPr>
      <w:ind w:left="720"/>
      <w:contextualSpacing/>
    </w:pPr>
  </w:style>
  <w:style w:type="paragraph" w:styleId="TOCHeading">
    <w:name w:val="TOC Heading"/>
    <w:basedOn w:val="Heading1"/>
    <w:next w:val="Normal"/>
    <w:uiPriority w:val="99"/>
    <w:qFormat/>
    <w:rsid w:val="00BF6230"/>
    <w:pPr>
      <w:keepLines/>
      <w:spacing w:before="480" w:after="0" w:line="276" w:lineRule="auto"/>
      <w:outlineLvl w:val="9"/>
    </w:pPr>
    <w:rPr>
      <w:rFonts w:ascii="Cambria" w:hAnsi="Cambria" w:cs="Times New Roman"/>
      <w:color w:val="365F91"/>
      <w:sz w:val="28"/>
      <w:szCs w:val="28"/>
      <w:u w:val="none"/>
      <w:lang w:val="en-US" w:eastAsia="en-US"/>
    </w:rPr>
  </w:style>
  <w:style w:type="paragraph" w:styleId="TOC1">
    <w:name w:val="toc 1"/>
    <w:basedOn w:val="Normal"/>
    <w:next w:val="Normal"/>
    <w:autoRedefine/>
    <w:uiPriority w:val="99"/>
    <w:locked/>
    <w:rsid w:val="00BF6230"/>
    <w:pPr>
      <w:spacing w:after="100"/>
    </w:pPr>
  </w:style>
  <w:style w:type="paragraph" w:styleId="TOC2">
    <w:name w:val="toc 2"/>
    <w:basedOn w:val="Normal"/>
    <w:next w:val="Normal"/>
    <w:autoRedefine/>
    <w:uiPriority w:val="99"/>
    <w:locked/>
    <w:rsid w:val="00BF6230"/>
    <w:pPr>
      <w:spacing w:after="100"/>
      <w:ind w:left="240"/>
    </w:pPr>
  </w:style>
  <w:style w:type="paragraph" w:styleId="TOC3">
    <w:name w:val="toc 3"/>
    <w:basedOn w:val="Normal"/>
    <w:next w:val="Normal"/>
    <w:autoRedefine/>
    <w:uiPriority w:val="99"/>
    <w:locked/>
    <w:rsid w:val="00BF6230"/>
    <w:pPr>
      <w:spacing w:after="100"/>
      <w:ind w:left="480"/>
    </w:pPr>
  </w:style>
  <w:style w:type="table" w:styleId="TableGrid">
    <w:name w:val="Table Grid"/>
    <w:basedOn w:val="TableNormal"/>
    <w:uiPriority w:val="59"/>
    <w:locked/>
    <w:rsid w:val="00AE15B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7E6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2193">
      <w:bodyDiv w:val="1"/>
      <w:marLeft w:val="0"/>
      <w:marRight w:val="0"/>
      <w:marTop w:val="0"/>
      <w:marBottom w:val="0"/>
      <w:divBdr>
        <w:top w:val="none" w:sz="0" w:space="0" w:color="auto"/>
        <w:left w:val="none" w:sz="0" w:space="0" w:color="auto"/>
        <w:bottom w:val="none" w:sz="0" w:space="0" w:color="auto"/>
        <w:right w:val="none" w:sz="0" w:space="0" w:color="auto"/>
      </w:divBdr>
      <w:divsChild>
        <w:div w:id="727729011">
          <w:marLeft w:val="0"/>
          <w:marRight w:val="0"/>
          <w:marTop w:val="0"/>
          <w:marBottom w:val="0"/>
          <w:divBdr>
            <w:top w:val="none" w:sz="0" w:space="0" w:color="auto"/>
            <w:left w:val="none" w:sz="0" w:space="0" w:color="auto"/>
            <w:bottom w:val="none" w:sz="0" w:space="0" w:color="auto"/>
            <w:right w:val="none" w:sz="0" w:space="0" w:color="auto"/>
          </w:divBdr>
          <w:divsChild>
            <w:div w:id="253170060">
              <w:marLeft w:val="0"/>
              <w:marRight w:val="0"/>
              <w:marTop w:val="0"/>
              <w:marBottom w:val="0"/>
              <w:divBdr>
                <w:top w:val="none" w:sz="0" w:space="0" w:color="auto"/>
                <w:left w:val="none" w:sz="0" w:space="0" w:color="auto"/>
                <w:bottom w:val="none" w:sz="0" w:space="0" w:color="auto"/>
                <w:right w:val="none" w:sz="0" w:space="0" w:color="auto"/>
              </w:divBdr>
              <w:divsChild>
                <w:div w:id="443769650">
                  <w:marLeft w:val="0"/>
                  <w:marRight w:val="0"/>
                  <w:marTop w:val="0"/>
                  <w:marBottom w:val="0"/>
                  <w:divBdr>
                    <w:top w:val="none" w:sz="0" w:space="0" w:color="auto"/>
                    <w:left w:val="none" w:sz="0" w:space="0" w:color="auto"/>
                    <w:bottom w:val="none" w:sz="0" w:space="0" w:color="auto"/>
                    <w:right w:val="none" w:sz="0" w:space="0" w:color="auto"/>
                  </w:divBdr>
                </w:div>
                <w:div w:id="737747782">
                  <w:marLeft w:val="0"/>
                  <w:marRight w:val="0"/>
                  <w:marTop w:val="0"/>
                  <w:marBottom w:val="0"/>
                  <w:divBdr>
                    <w:top w:val="none" w:sz="0" w:space="0" w:color="auto"/>
                    <w:left w:val="none" w:sz="0" w:space="0" w:color="auto"/>
                    <w:bottom w:val="none" w:sz="0" w:space="0" w:color="auto"/>
                    <w:right w:val="none" w:sz="0" w:space="0" w:color="auto"/>
                  </w:divBdr>
                </w:div>
                <w:div w:id="1301811325">
                  <w:marLeft w:val="0"/>
                  <w:marRight w:val="0"/>
                  <w:marTop w:val="0"/>
                  <w:marBottom w:val="0"/>
                  <w:divBdr>
                    <w:top w:val="none" w:sz="0" w:space="0" w:color="auto"/>
                    <w:left w:val="none" w:sz="0" w:space="0" w:color="auto"/>
                    <w:bottom w:val="none" w:sz="0" w:space="0" w:color="auto"/>
                    <w:right w:val="none" w:sz="0" w:space="0" w:color="auto"/>
                  </w:divBdr>
                </w:div>
                <w:div w:id="644745137">
                  <w:marLeft w:val="0"/>
                  <w:marRight w:val="0"/>
                  <w:marTop w:val="0"/>
                  <w:marBottom w:val="0"/>
                  <w:divBdr>
                    <w:top w:val="none" w:sz="0" w:space="0" w:color="auto"/>
                    <w:left w:val="none" w:sz="0" w:space="0" w:color="auto"/>
                    <w:bottom w:val="none" w:sz="0" w:space="0" w:color="auto"/>
                    <w:right w:val="none" w:sz="0" w:space="0" w:color="auto"/>
                  </w:divBdr>
                </w:div>
                <w:div w:id="573898880">
                  <w:marLeft w:val="0"/>
                  <w:marRight w:val="0"/>
                  <w:marTop w:val="0"/>
                  <w:marBottom w:val="0"/>
                  <w:divBdr>
                    <w:top w:val="none" w:sz="0" w:space="0" w:color="auto"/>
                    <w:left w:val="none" w:sz="0" w:space="0" w:color="auto"/>
                    <w:bottom w:val="none" w:sz="0" w:space="0" w:color="auto"/>
                    <w:right w:val="none" w:sz="0" w:space="0" w:color="auto"/>
                  </w:divBdr>
                </w:div>
                <w:div w:id="892349037">
                  <w:marLeft w:val="0"/>
                  <w:marRight w:val="0"/>
                  <w:marTop w:val="0"/>
                  <w:marBottom w:val="0"/>
                  <w:divBdr>
                    <w:top w:val="none" w:sz="0" w:space="0" w:color="auto"/>
                    <w:left w:val="none" w:sz="0" w:space="0" w:color="auto"/>
                    <w:bottom w:val="none" w:sz="0" w:space="0" w:color="auto"/>
                    <w:right w:val="none" w:sz="0" w:space="0" w:color="auto"/>
                  </w:divBdr>
                </w:div>
                <w:div w:id="1042444724">
                  <w:marLeft w:val="0"/>
                  <w:marRight w:val="0"/>
                  <w:marTop w:val="0"/>
                  <w:marBottom w:val="0"/>
                  <w:divBdr>
                    <w:top w:val="none" w:sz="0" w:space="0" w:color="auto"/>
                    <w:left w:val="none" w:sz="0" w:space="0" w:color="auto"/>
                    <w:bottom w:val="none" w:sz="0" w:space="0" w:color="auto"/>
                    <w:right w:val="none" w:sz="0" w:space="0" w:color="auto"/>
                  </w:divBdr>
                </w:div>
                <w:div w:id="619652647">
                  <w:marLeft w:val="0"/>
                  <w:marRight w:val="0"/>
                  <w:marTop w:val="0"/>
                  <w:marBottom w:val="0"/>
                  <w:divBdr>
                    <w:top w:val="none" w:sz="0" w:space="0" w:color="auto"/>
                    <w:left w:val="none" w:sz="0" w:space="0" w:color="auto"/>
                    <w:bottom w:val="none" w:sz="0" w:space="0" w:color="auto"/>
                    <w:right w:val="none" w:sz="0" w:space="0" w:color="auto"/>
                  </w:divBdr>
                </w:div>
                <w:div w:id="1079055991">
                  <w:marLeft w:val="0"/>
                  <w:marRight w:val="0"/>
                  <w:marTop w:val="0"/>
                  <w:marBottom w:val="0"/>
                  <w:divBdr>
                    <w:top w:val="none" w:sz="0" w:space="0" w:color="auto"/>
                    <w:left w:val="none" w:sz="0" w:space="0" w:color="auto"/>
                    <w:bottom w:val="none" w:sz="0" w:space="0" w:color="auto"/>
                    <w:right w:val="none" w:sz="0" w:space="0" w:color="auto"/>
                  </w:divBdr>
                </w:div>
                <w:div w:id="1762334318">
                  <w:marLeft w:val="0"/>
                  <w:marRight w:val="0"/>
                  <w:marTop w:val="0"/>
                  <w:marBottom w:val="0"/>
                  <w:divBdr>
                    <w:top w:val="none" w:sz="0" w:space="0" w:color="auto"/>
                    <w:left w:val="none" w:sz="0" w:space="0" w:color="auto"/>
                    <w:bottom w:val="none" w:sz="0" w:space="0" w:color="auto"/>
                    <w:right w:val="none" w:sz="0" w:space="0" w:color="auto"/>
                  </w:divBdr>
                </w:div>
                <w:div w:id="2095079317">
                  <w:marLeft w:val="0"/>
                  <w:marRight w:val="0"/>
                  <w:marTop w:val="0"/>
                  <w:marBottom w:val="0"/>
                  <w:divBdr>
                    <w:top w:val="none" w:sz="0" w:space="0" w:color="auto"/>
                    <w:left w:val="none" w:sz="0" w:space="0" w:color="auto"/>
                    <w:bottom w:val="none" w:sz="0" w:space="0" w:color="auto"/>
                    <w:right w:val="none" w:sz="0" w:space="0" w:color="auto"/>
                  </w:divBdr>
                </w:div>
                <w:div w:id="1851991697">
                  <w:marLeft w:val="0"/>
                  <w:marRight w:val="0"/>
                  <w:marTop w:val="0"/>
                  <w:marBottom w:val="0"/>
                  <w:divBdr>
                    <w:top w:val="none" w:sz="0" w:space="0" w:color="auto"/>
                    <w:left w:val="none" w:sz="0" w:space="0" w:color="auto"/>
                    <w:bottom w:val="none" w:sz="0" w:space="0" w:color="auto"/>
                    <w:right w:val="none" w:sz="0" w:space="0" w:color="auto"/>
                  </w:divBdr>
                </w:div>
                <w:div w:id="242301956">
                  <w:marLeft w:val="0"/>
                  <w:marRight w:val="0"/>
                  <w:marTop w:val="0"/>
                  <w:marBottom w:val="0"/>
                  <w:divBdr>
                    <w:top w:val="none" w:sz="0" w:space="0" w:color="auto"/>
                    <w:left w:val="none" w:sz="0" w:space="0" w:color="auto"/>
                    <w:bottom w:val="none" w:sz="0" w:space="0" w:color="auto"/>
                    <w:right w:val="none" w:sz="0" w:space="0" w:color="auto"/>
                  </w:divBdr>
                </w:div>
                <w:div w:id="2030713422">
                  <w:marLeft w:val="0"/>
                  <w:marRight w:val="0"/>
                  <w:marTop w:val="0"/>
                  <w:marBottom w:val="0"/>
                  <w:divBdr>
                    <w:top w:val="none" w:sz="0" w:space="0" w:color="auto"/>
                    <w:left w:val="none" w:sz="0" w:space="0" w:color="auto"/>
                    <w:bottom w:val="none" w:sz="0" w:space="0" w:color="auto"/>
                    <w:right w:val="none" w:sz="0" w:space="0" w:color="auto"/>
                  </w:divBdr>
                </w:div>
                <w:div w:id="1774132401">
                  <w:marLeft w:val="0"/>
                  <w:marRight w:val="0"/>
                  <w:marTop w:val="0"/>
                  <w:marBottom w:val="0"/>
                  <w:divBdr>
                    <w:top w:val="none" w:sz="0" w:space="0" w:color="auto"/>
                    <w:left w:val="none" w:sz="0" w:space="0" w:color="auto"/>
                    <w:bottom w:val="none" w:sz="0" w:space="0" w:color="auto"/>
                    <w:right w:val="none" w:sz="0" w:space="0" w:color="auto"/>
                  </w:divBdr>
                </w:div>
                <w:div w:id="1174032979">
                  <w:marLeft w:val="0"/>
                  <w:marRight w:val="0"/>
                  <w:marTop w:val="0"/>
                  <w:marBottom w:val="0"/>
                  <w:divBdr>
                    <w:top w:val="none" w:sz="0" w:space="0" w:color="auto"/>
                    <w:left w:val="none" w:sz="0" w:space="0" w:color="auto"/>
                    <w:bottom w:val="none" w:sz="0" w:space="0" w:color="auto"/>
                    <w:right w:val="none" w:sz="0" w:space="0" w:color="auto"/>
                  </w:divBdr>
                </w:div>
                <w:div w:id="1369641552">
                  <w:marLeft w:val="0"/>
                  <w:marRight w:val="0"/>
                  <w:marTop w:val="0"/>
                  <w:marBottom w:val="0"/>
                  <w:divBdr>
                    <w:top w:val="none" w:sz="0" w:space="0" w:color="auto"/>
                    <w:left w:val="none" w:sz="0" w:space="0" w:color="auto"/>
                    <w:bottom w:val="none" w:sz="0" w:space="0" w:color="auto"/>
                    <w:right w:val="none" w:sz="0" w:space="0" w:color="auto"/>
                  </w:divBdr>
                </w:div>
                <w:div w:id="340475194">
                  <w:marLeft w:val="0"/>
                  <w:marRight w:val="0"/>
                  <w:marTop w:val="0"/>
                  <w:marBottom w:val="0"/>
                  <w:divBdr>
                    <w:top w:val="none" w:sz="0" w:space="0" w:color="auto"/>
                    <w:left w:val="none" w:sz="0" w:space="0" w:color="auto"/>
                    <w:bottom w:val="none" w:sz="0" w:space="0" w:color="auto"/>
                    <w:right w:val="none" w:sz="0" w:space="0" w:color="auto"/>
                  </w:divBdr>
                </w:div>
                <w:div w:id="1934510388">
                  <w:marLeft w:val="0"/>
                  <w:marRight w:val="0"/>
                  <w:marTop w:val="0"/>
                  <w:marBottom w:val="0"/>
                  <w:divBdr>
                    <w:top w:val="none" w:sz="0" w:space="0" w:color="auto"/>
                    <w:left w:val="none" w:sz="0" w:space="0" w:color="auto"/>
                    <w:bottom w:val="none" w:sz="0" w:space="0" w:color="auto"/>
                    <w:right w:val="none" w:sz="0" w:space="0" w:color="auto"/>
                  </w:divBdr>
                </w:div>
                <w:div w:id="1623262727">
                  <w:marLeft w:val="0"/>
                  <w:marRight w:val="0"/>
                  <w:marTop w:val="0"/>
                  <w:marBottom w:val="0"/>
                  <w:divBdr>
                    <w:top w:val="none" w:sz="0" w:space="0" w:color="auto"/>
                    <w:left w:val="none" w:sz="0" w:space="0" w:color="auto"/>
                    <w:bottom w:val="none" w:sz="0" w:space="0" w:color="auto"/>
                    <w:right w:val="none" w:sz="0" w:space="0" w:color="auto"/>
                  </w:divBdr>
                </w:div>
                <w:div w:id="869730033">
                  <w:marLeft w:val="0"/>
                  <w:marRight w:val="0"/>
                  <w:marTop w:val="0"/>
                  <w:marBottom w:val="0"/>
                  <w:divBdr>
                    <w:top w:val="none" w:sz="0" w:space="0" w:color="auto"/>
                    <w:left w:val="none" w:sz="0" w:space="0" w:color="auto"/>
                    <w:bottom w:val="none" w:sz="0" w:space="0" w:color="auto"/>
                    <w:right w:val="none" w:sz="0" w:space="0" w:color="auto"/>
                  </w:divBdr>
                </w:div>
                <w:div w:id="1189416731">
                  <w:marLeft w:val="0"/>
                  <w:marRight w:val="0"/>
                  <w:marTop w:val="0"/>
                  <w:marBottom w:val="0"/>
                  <w:divBdr>
                    <w:top w:val="none" w:sz="0" w:space="0" w:color="auto"/>
                    <w:left w:val="none" w:sz="0" w:space="0" w:color="auto"/>
                    <w:bottom w:val="none" w:sz="0" w:space="0" w:color="auto"/>
                    <w:right w:val="none" w:sz="0" w:space="0" w:color="auto"/>
                  </w:divBdr>
                </w:div>
                <w:div w:id="2026864243">
                  <w:marLeft w:val="0"/>
                  <w:marRight w:val="0"/>
                  <w:marTop w:val="0"/>
                  <w:marBottom w:val="0"/>
                  <w:divBdr>
                    <w:top w:val="none" w:sz="0" w:space="0" w:color="auto"/>
                    <w:left w:val="none" w:sz="0" w:space="0" w:color="auto"/>
                    <w:bottom w:val="none" w:sz="0" w:space="0" w:color="auto"/>
                    <w:right w:val="none" w:sz="0" w:space="0" w:color="auto"/>
                  </w:divBdr>
                </w:div>
                <w:div w:id="1031221890">
                  <w:marLeft w:val="0"/>
                  <w:marRight w:val="0"/>
                  <w:marTop w:val="0"/>
                  <w:marBottom w:val="0"/>
                  <w:divBdr>
                    <w:top w:val="none" w:sz="0" w:space="0" w:color="auto"/>
                    <w:left w:val="none" w:sz="0" w:space="0" w:color="auto"/>
                    <w:bottom w:val="none" w:sz="0" w:space="0" w:color="auto"/>
                    <w:right w:val="none" w:sz="0" w:space="0" w:color="auto"/>
                  </w:divBdr>
                </w:div>
                <w:div w:id="1263293999">
                  <w:marLeft w:val="0"/>
                  <w:marRight w:val="0"/>
                  <w:marTop w:val="0"/>
                  <w:marBottom w:val="0"/>
                  <w:divBdr>
                    <w:top w:val="none" w:sz="0" w:space="0" w:color="auto"/>
                    <w:left w:val="none" w:sz="0" w:space="0" w:color="auto"/>
                    <w:bottom w:val="none" w:sz="0" w:space="0" w:color="auto"/>
                    <w:right w:val="none" w:sz="0" w:space="0" w:color="auto"/>
                  </w:divBdr>
                </w:div>
                <w:div w:id="1745256065">
                  <w:marLeft w:val="0"/>
                  <w:marRight w:val="0"/>
                  <w:marTop w:val="0"/>
                  <w:marBottom w:val="0"/>
                  <w:divBdr>
                    <w:top w:val="none" w:sz="0" w:space="0" w:color="auto"/>
                    <w:left w:val="none" w:sz="0" w:space="0" w:color="auto"/>
                    <w:bottom w:val="none" w:sz="0" w:space="0" w:color="auto"/>
                    <w:right w:val="none" w:sz="0" w:space="0" w:color="auto"/>
                  </w:divBdr>
                </w:div>
                <w:div w:id="935211481">
                  <w:marLeft w:val="0"/>
                  <w:marRight w:val="0"/>
                  <w:marTop w:val="0"/>
                  <w:marBottom w:val="0"/>
                  <w:divBdr>
                    <w:top w:val="none" w:sz="0" w:space="0" w:color="auto"/>
                    <w:left w:val="none" w:sz="0" w:space="0" w:color="auto"/>
                    <w:bottom w:val="none" w:sz="0" w:space="0" w:color="auto"/>
                    <w:right w:val="none" w:sz="0" w:space="0" w:color="auto"/>
                  </w:divBdr>
                </w:div>
                <w:div w:id="1445879134">
                  <w:marLeft w:val="0"/>
                  <w:marRight w:val="0"/>
                  <w:marTop w:val="0"/>
                  <w:marBottom w:val="0"/>
                  <w:divBdr>
                    <w:top w:val="none" w:sz="0" w:space="0" w:color="auto"/>
                    <w:left w:val="none" w:sz="0" w:space="0" w:color="auto"/>
                    <w:bottom w:val="none" w:sz="0" w:space="0" w:color="auto"/>
                    <w:right w:val="none" w:sz="0" w:space="0" w:color="auto"/>
                  </w:divBdr>
                </w:div>
                <w:div w:id="96145737">
                  <w:marLeft w:val="0"/>
                  <w:marRight w:val="0"/>
                  <w:marTop w:val="0"/>
                  <w:marBottom w:val="0"/>
                  <w:divBdr>
                    <w:top w:val="none" w:sz="0" w:space="0" w:color="auto"/>
                    <w:left w:val="none" w:sz="0" w:space="0" w:color="auto"/>
                    <w:bottom w:val="none" w:sz="0" w:space="0" w:color="auto"/>
                    <w:right w:val="none" w:sz="0" w:space="0" w:color="auto"/>
                  </w:divBdr>
                </w:div>
                <w:div w:id="589657967">
                  <w:marLeft w:val="0"/>
                  <w:marRight w:val="0"/>
                  <w:marTop w:val="0"/>
                  <w:marBottom w:val="0"/>
                  <w:divBdr>
                    <w:top w:val="none" w:sz="0" w:space="0" w:color="auto"/>
                    <w:left w:val="none" w:sz="0" w:space="0" w:color="auto"/>
                    <w:bottom w:val="none" w:sz="0" w:space="0" w:color="auto"/>
                    <w:right w:val="none" w:sz="0" w:space="0" w:color="auto"/>
                  </w:divBdr>
                </w:div>
                <w:div w:id="293602766">
                  <w:marLeft w:val="0"/>
                  <w:marRight w:val="0"/>
                  <w:marTop w:val="0"/>
                  <w:marBottom w:val="0"/>
                  <w:divBdr>
                    <w:top w:val="none" w:sz="0" w:space="0" w:color="auto"/>
                    <w:left w:val="none" w:sz="0" w:space="0" w:color="auto"/>
                    <w:bottom w:val="none" w:sz="0" w:space="0" w:color="auto"/>
                    <w:right w:val="none" w:sz="0" w:space="0" w:color="auto"/>
                  </w:divBdr>
                </w:div>
                <w:div w:id="741371435">
                  <w:marLeft w:val="0"/>
                  <w:marRight w:val="0"/>
                  <w:marTop w:val="0"/>
                  <w:marBottom w:val="0"/>
                  <w:divBdr>
                    <w:top w:val="none" w:sz="0" w:space="0" w:color="auto"/>
                    <w:left w:val="none" w:sz="0" w:space="0" w:color="auto"/>
                    <w:bottom w:val="none" w:sz="0" w:space="0" w:color="auto"/>
                    <w:right w:val="none" w:sz="0" w:space="0" w:color="auto"/>
                  </w:divBdr>
                </w:div>
                <w:div w:id="134832863">
                  <w:marLeft w:val="0"/>
                  <w:marRight w:val="0"/>
                  <w:marTop w:val="0"/>
                  <w:marBottom w:val="0"/>
                  <w:divBdr>
                    <w:top w:val="none" w:sz="0" w:space="0" w:color="auto"/>
                    <w:left w:val="none" w:sz="0" w:space="0" w:color="auto"/>
                    <w:bottom w:val="none" w:sz="0" w:space="0" w:color="auto"/>
                    <w:right w:val="none" w:sz="0" w:space="0" w:color="auto"/>
                  </w:divBdr>
                </w:div>
                <w:div w:id="474568146">
                  <w:marLeft w:val="0"/>
                  <w:marRight w:val="0"/>
                  <w:marTop w:val="0"/>
                  <w:marBottom w:val="0"/>
                  <w:divBdr>
                    <w:top w:val="none" w:sz="0" w:space="0" w:color="auto"/>
                    <w:left w:val="none" w:sz="0" w:space="0" w:color="auto"/>
                    <w:bottom w:val="none" w:sz="0" w:space="0" w:color="auto"/>
                    <w:right w:val="none" w:sz="0" w:space="0" w:color="auto"/>
                  </w:divBdr>
                </w:div>
                <w:div w:id="71044707">
                  <w:marLeft w:val="0"/>
                  <w:marRight w:val="0"/>
                  <w:marTop w:val="0"/>
                  <w:marBottom w:val="0"/>
                  <w:divBdr>
                    <w:top w:val="none" w:sz="0" w:space="0" w:color="auto"/>
                    <w:left w:val="none" w:sz="0" w:space="0" w:color="auto"/>
                    <w:bottom w:val="none" w:sz="0" w:space="0" w:color="auto"/>
                    <w:right w:val="none" w:sz="0" w:space="0" w:color="auto"/>
                  </w:divBdr>
                </w:div>
                <w:div w:id="1842743076">
                  <w:marLeft w:val="0"/>
                  <w:marRight w:val="0"/>
                  <w:marTop w:val="0"/>
                  <w:marBottom w:val="0"/>
                  <w:divBdr>
                    <w:top w:val="none" w:sz="0" w:space="0" w:color="auto"/>
                    <w:left w:val="none" w:sz="0" w:space="0" w:color="auto"/>
                    <w:bottom w:val="none" w:sz="0" w:space="0" w:color="auto"/>
                    <w:right w:val="none" w:sz="0" w:space="0" w:color="auto"/>
                  </w:divBdr>
                </w:div>
                <w:div w:id="1731542141">
                  <w:marLeft w:val="0"/>
                  <w:marRight w:val="0"/>
                  <w:marTop w:val="0"/>
                  <w:marBottom w:val="0"/>
                  <w:divBdr>
                    <w:top w:val="none" w:sz="0" w:space="0" w:color="auto"/>
                    <w:left w:val="none" w:sz="0" w:space="0" w:color="auto"/>
                    <w:bottom w:val="none" w:sz="0" w:space="0" w:color="auto"/>
                    <w:right w:val="none" w:sz="0" w:space="0" w:color="auto"/>
                  </w:divBdr>
                </w:div>
                <w:div w:id="580212667">
                  <w:marLeft w:val="0"/>
                  <w:marRight w:val="0"/>
                  <w:marTop w:val="0"/>
                  <w:marBottom w:val="0"/>
                  <w:divBdr>
                    <w:top w:val="none" w:sz="0" w:space="0" w:color="auto"/>
                    <w:left w:val="none" w:sz="0" w:space="0" w:color="auto"/>
                    <w:bottom w:val="none" w:sz="0" w:space="0" w:color="auto"/>
                    <w:right w:val="none" w:sz="0" w:space="0" w:color="auto"/>
                  </w:divBdr>
                </w:div>
                <w:div w:id="1297447955">
                  <w:marLeft w:val="0"/>
                  <w:marRight w:val="0"/>
                  <w:marTop w:val="0"/>
                  <w:marBottom w:val="0"/>
                  <w:divBdr>
                    <w:top w:val="none" w:sz="0" w:space="0" w:color="auto"/>
                    <w:left w:val="none" w:sz="0" w:space="0" w:color="auto"/>
                    <w:bottom w:val="none" w:sz="0" w:space="0" w:color="auto"/>
                    <w:right w:val="none" w:sz="0" w:space="0" w:color="auto"/>
                  </w:divBdr>
                </w:div>
                <w:div w:id="177163579">
                  <w:marLeft w:val="0"/>
                  <w:marRight w:val="0"/>
                  <w:marTop w:val="0"/>
                  <w:marBottom w:val="0"/>
                  <w:divBdr>
                    <w:top w:val="none" w:sz="0" w:space="0" w:color="auto"/>
                    <w:left w:val="none" w:sz="0" w:space="0" w:color="auto"/>
                    <w:bottom w:val="none" w:sz="0" w:space="0" w:color="auto"/>
                    <w:right w:val="none" w:sz="0" w:space="0" w:color="auto"/>
                  </w:divBdr>
                </w:div>
                <w:div w:id="2122264718">
                  <w:marLeft w:val="0"/>
                  <w:marRight w:val="0"/>
                  <w:marTop w:val="0"/>
                  <w:marBottom w:val="0"/>
                  <w:divBdr>
                    <w:top w:val="none" w:sz="0" w:space="0" w:color="auto"/>
                    <w:left w:val="none" w:sz="0" w:space="0" w:color="auto"/>
                    <w:bottom w:val="none" w:sz="0" w:space="0" w:color="auto"/>
                    <w:right w:val="none" w:sz="0" w:space="0" w:color="auto"/>
                  </w:divBdr>
                </w:div>
                <w:div w:id="1133985106">
                  <w:marLeft w:val="0"/>
                  <w:marRight w:val="0"/>
                  <w:marTop w:val="0"/>
                  <w:marBottom w:val="0"/>
                  <w:divBdr>
                    <w:top w:val="none" w:sz="0" w:space="0" w:color="auto"/>
                    <w:left w:val="none" w:sz="0" w:space="0" w:color="auto"/>
                    <w:bottom w:val="none" w:sz="0" w:space="0" w:color="auto"/>
                    <w:right w:val="none" w:sz="0" w:space="0" w:color="auto"/>
                  </w:divBdr>
                </w:div>
                <w:div w:id="2050493299">
                  <w:marLeft w:val="0"/>
                  <w:marRight w:val="0"/>
                  <w:marTop w:val="0"/>
                  <w:marBottom w:val="0"/>
                  <w:divBdr>
                    <w:top w:val="none" w:sz="0" w:space="0" w:color="auto"/>
                    <w:left w:val="none" w:sz="0" w:space="0" w:color="auto"/>
                    <w:bottom w:val="none" w:sz="0" w:space="0" w:color="auto"/>
                    <w:right w:val="none" w:sz="0" w:space="0" w:color="auto"/>
                  </w:divBdr>
                </w:div>
                <w:div w:id="1231039346">
                  <w:marLeft w:val="0"/>
                  <w:marRight w:val="0"/>
                  <w:marTop w:val="0"/>
                  <w:marBottom w:val="0"/>
                  <w:divBdr>
                    <w:top w:val="none" w:sz="0" w:space="0" w:color="auto"/>
                    <w:left w:val="none" w:sz="0" w:space="0" w:color="auto"/>
                    <w:bottom w:val="none" w:sz="0" w:space="0" w:color="auto"/>
                    <w:right w:val="none" w:sz="0" w:space="0" w:color="auto"/>
                  </w:divBdr>
                </w:div>
                <w:div w:id="1180587216">
                  <w:marLeft w:val="0"/>
                  <w:marRight w:val="0"/>
                  <w:marTop w:val="0"/>
                  <w:marBottom w:val="0"/>
                  <w:divBdr>
                    <w:top w:val="none" w:sz="0" w:space="0" w:color="auto"/>
                    <w:left w:val="none" w:sz="0" w:space="0" w:color="auto"/>
                    <w:bottom w:val="none" w:sz="0" w:space="0" w:color="auto"/>
                    <w:right w:val="none" w:sz="0" w:space="0" w:color="auto"/>
                  </w:divBdr>
                </w:div>
                <w:div w:id="1440904401">
                  <w:marLeft w:val="0"/>
                  <w:marRight w:val="0"/>
                  <w:marTop w:val="0"/>
                  <w:marBottom w:val="0"/>
                  <w:divBdr>
                    <w:top w:val="none" w:sz="0" w:space="0" w:color="auto"/>
                    <w:left w:val="none" w:sz="0" w:space="0" w:color="auto"/>
                    <w:bottom w:val="none" w:sz="0" w:space="0" w:color="auto"/>
                    <w:right w:val="none" w:sz="0" w:space="0" w:color="auto"/>
                  </w:divBdr>
                </w:div>
                <w:div w:id="231237888">
                  <w:marLeft w:val="0"/>
                  <w:marRight w:val="0"/>
                  <w:marTop w:val="0"/>
                  <w:marBottom w:val="0"/>
                  <w:divBdr>
                    <w:top w:val="none" w:sz="0" w:space="0" w:color="auto"/>
                    <w:left w:val="none" w:sz="0" w:space="0" w:color="auto"/>
                    <w:bottom w:val="none" w:sz="0" w:space="0" w:color="auto"/>
                    <w:right w:val="none" w:sz="0" w:space="0" w:color="auto"/>
                  </w:divBdr>
                </w:div>
                <w:div w:id="1045250153">
                  <w:marLeft w:val="0"/>
                  <w:marRight w:val="0"/>
                  <w:marTop w:val="0"/>
                  <w:marBottom w:val="0"/>
                  <w:divBdr>
                    <w:top w:val="none" w:sz="0" w:space="0" w:color="auto"/>
                    <w:left w:val="none" w:sz="0" w:space="0" w:color="auto"/>
                    <w:bottom w:val="none" w:sz="0" w:space="0" w:color="auto"/>
                    <w:right w:val="none" w:sz="0" w:space="0" w:color="auto"/>
                  </w:divBdr>
                </w:div>
                <w:div w:id="242178658">
                  <w:marLeft w:val="0"/>
                  <w:marRight w:val="0"/>
                  <w:marTop w:val="0"/>
                  <w:marBottom w:val="0"/>
                  <w:divBdr>
                    <w:top w:val="none" w:sz="0" w:space="0" w:color="auto"/>
                    <w:left w:val="none" w:sz="0" w:space="0" w:color="auto"/>
                    <w:bottom w:val="none" w:sz="0" w:space="0" w:color="auto"/>
                    <w:right w:val="none" w:sz="0" w:space="0" w:color="auto"/>
                  </w:divBdr>
                </w:div>
                <w:div w:id="156265173">
                  <w:marLeft w:val="0"/>
                  <w:marRight w:val="0"/>
                  <w:marTop w:val="0"/>
                  <w:marBottom w:val="0"/>
                  <w:divBdr>
                    <w:top w:val="none" w:sz="0" w:space="0" w:color="auto"/>
                    <w:left w:val="none" w:sz="0" w:space="0" w:color="auto"/>
                    <w:bottom w:val="none" w:sz="0" w:space="0" w:color="auto"/>
                    <w:right w:val="none" w:sz="0" w:space="0" w:color="auto"/>
                  </w:divBdr>
                </w:div>
                <w:div w:id="411586313">
                  <w:marLeft w:val="0"/>
                  <w:marRight w:val="0"/>
                  <w:marTop w:val="0"/>
                  <w:marBottom w:val="0"/>
                  <w:divBdr>
                    <w:top w:val="none" w:sz="0" w:space="0" w:color="auto"/>
                    <w:left w:val="none" w:sz="0" w:space="0" w:color="auto"/>
                    <w:bottom w:val="none" w:sz="0" w:space="0" w:color="auto"/>
                    <w:right w:val="none" w:sz="0" w:space="0" w:color="auto"/>
                  </w:divBdr>
                </w:div>
                <w:div w:id="653221536">
                  <w:marLeft w:val="0"/>
                  <w:marRight w:val="0"/>
                  <w:marTop w:val="0"/>
                  <w:marBottom w:val="0"/>
                  <w:divBdr>
                    <w:top w:val="none" w:sz="0" w:space="0" w:color="auto"/>
                    <w:left w:val="none" w:sz="0" w:space="0" w:color="auto"/>
                    <w:bottom w:val="none" w:sz="0" w:space="0" w:color="auto"/>
                    <w:right w:val="none" w:sz="0" w:space="0" w:color="auto"/>
                  </w:divBdr>
                </w:div>
                <w:div w:id="1287471039">
                  <w:marLeft w:val="0"/>
                  <w:marRight w:val="0"/>
                  <w:marTop w:val="0"/>
                  <w:marBottom w:val="0"/>
                  <w:divBdr>
                    <w:top w:val="none" w:sz="0" w:space="0" w:color="auto"/>
                    <w:left w:val="none" w:sz="0" w:space="0" w:color="auto"/>
                    <w:bottom w:val="none" w:sz="0" w:space="0" w:color="auto"/>
                    <w:right w:val="none" w:sz="0" w:space="0" w:color="auto"/>
                  </w:divBdr>
                </w:div>
                <w:div w:id="803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252">
          <w:marLeft w:val="0"/>
          <w:marRight w:val="0"/>
          <w:marTop w:val="0"/>
          <w:marBottom w:val="0"/>
          <w:divBdr>
            <w:top w:val="none" w:sz="0" w:space="0" w:color="auto"/>
            <w:left w:val="none" w:sz="0" w:space="0" w:color="auto"/>
            <w:bottom w:val="none" w:sz="0" w:space="0" w:color="auto"/>
            <w:right w:val="none" w:sz="0" w:space="0" w:color="auto"/>
          </w:divBdr>
          <w:divsChild>
            <w:div w:id="1097095216">
              <w:marLeft w:val="0"/>
              <w:marRight w:val="0"/>
              <w:marTop w:val="0"/>
              <w:marBottom w:val="0"/>
              <w:divBdr>
                <w:top w:val="none" w:sz="0" w:space="0" w:color="auto"/>
                <w:left w:val="none" w:sz="0" w:space="0" w:color="auto"/>
                <w:bottom w:val="none" w:sz="0" w:space="0" w:color="auto"/>
                <w:right w:val="none" w:sz="0" w:space="0" w:color="auto"/>
              </w:divBdr>
              <w:divsChild>
                <w:div w:id="528422355">
                  <w:marLeft w:val="0"/>
                  <w:marRight w:val="0"/>
                  <w:marTop w:val="0"/>
                  <w:marBottom w:val="0"/>
                  <w:divBdr>
                    <w:top w:val="none" w:sz="0" w:space="0" w:color="auto"/>
                    <w:left w:val="none" w:sz="0" w:space="0" w:color="auto"/>
                    <w:bottom w:val="none" w:sz="0" w:space="0" w:color="auto"/>
                    <w:right w:val="none" w:sz="0" w:space="0" w:color="auto"/>
                  </w:divBdr>
                </w:div>
                <w:div w:id="1213737400">
                  <w:marLeft w:val="0"/>
                  <w:marRight w:val="0"/>
                  <w:marTop w:val="0"/>
                  <w:marBottom w:val="0"/>
                  <w:divBdr>
                    <w:top w:val="none" w:sz="0" w:space="0" w:color="auto"/>
                    <w:left w:val="none" w:sz="0" w:space="0" w:color="auto"/>
                    <w:bottom w:val="none" w:sz="0" w:space="0" w:color="auto"/>
                    <w:right w:val="none" w:sz="0" w:space="0" w:color="auto"/>
                  </w:divBdr>
                </w:div>
                <w:div w:id="2113626652">
                  <w:marLeft w:val="0"/>
                  <w:marRight w:val="0"/>
                  <w:marTop w:val="0"/>
                  <w:marBottom w:val="0"/>
                  <w:divBdr>
                    <w:top w:val="none" w:sz="0" w:space="0" w:color="auto"/>
                    <w:left w:val="none" w:sz="0" w:space="0" w:color="auto"/>
                    <w:bottom w:val="none" w:sz="0" w:space="0" w:color="auto"/>
                    <w:right w:val="none" w:sz="0" w:space="0" w:color="auto"/>
                  </w:divBdr>
                </w:div>
                <w:div w:id="2084404866">
                  <w:marLeft w:val="0"/>
                  <w:marRight w:val="0"/>
                  <w:marTop w:val="0"/>
                  <w:marBottom w:val="0"/>
                  <w:divBdr>
                    <w:top w:val="none" w:sz="0" w:space="0" w:color="auto"/>
                    <w:left w:val="none" w:sz="0" w:space="0" w:color="auto"/>
                    <w:bottom w:val="none" w:sz="0" w:space="0" w:color="auto"/>
                    <w:right w:val="none" w:sz="0" w:space="0" w:color="auto"/>
                  </w:divBdr>
                </w:div>
                <w:div w:id="12148953">
                  <w:marLeft w:val="0"/>
                  <w:marRight w:val="0"/>
                  <w:marTop w:val="0"/>
                  <w:marBottom w:val="0"/>
                  <w:divBdr>
                    <w:top w:val="none" w:sz="0" w:space="0" w:color="auto"/>
                    <w:left w:val="none" w:sz="0" w:space="0" w:color="auto"/>
                    <w:bottom w:val="none" w:sz="0" w:space="0" w:color="auto"/>
                    <w:right w:val="none" w:sz="0" w:space="0" w:color="auto"/>
                  </w:divBdr>
                </w:div>
                <w:div w:id="326516304">
                  <w:marLeft w:val="0"/>
                  <w:marRight w:val="0"/>
                  <w:marTop w:val="0"/>
                  <w:marBottom w:val="0"/>
                  <w:divBdr>
                    <w:top w:val="none" w:sz="0" w:space="0" w:color="auto"/>
                    <w:left w:val="none" w:sz="0" w:space="0" w:color="auto"/>
                    <w:bottom w:val="none" w:sz="0" w:space="0" w:color="auto"/>
                    <w:right w:val="none" w:sz="0" w:space="0" w:color="auto"/>
                  </w:divBdr>
                </w:div>
                <w:div w:id="178005128">
                  <w:marLeft w:val="0"/>
                  <w:marRight w:val="0"/>
                  <w:marTop w:val="0"/>
                  <w:marBottom w:val="0"/>
                  <w:divBdr>
                    <w:top w:val="none" w:sz="0" w:space="0" w:color="auto"/>
                    <w:left w:val="none" w:sz="0" w:space="0" w:color="auto"/>
                    <w:bottom w:val="none" w:sz="0" w:space="0" w:color="auto"/>
                    <w:right w:val="none" w:sz="0" w:space="0" w:color="auto"/>
                  </w:divBdr>
                </w:div>
                <w:div w:id="2070372556">
                  <w:marLeft w:val="0"/>
                  <w:marRight w:val="0"/>
                  <w:marTop w:val="0"/>
                  <w:marBottom w:val="0"/>
                  <w:divBdr>
                    <w:top w:val="none" w:sz="0" w:space="0" w:color="auto"/>
                    <w:left w:val="none" w:sz="0" w:space="0" w:color="auto"/>
                    <w:bottom w:val="none" w:sz="0" w:space="0" w:color="auto"/>
                    <w:right w:val="none" w:sz="0" w:space="0" w:color="auto"/>
                  </w:divBdr>
                </w:div>
                <w:div w:id="193857435">
                  <w:marLeft w:val="0"/>
                  <w:marRight w:val="0"/>
                  <w:marTop w:val="0"/>
                  <w:marBottom w:val="0"/>
                  <w:divBdr>
                    <w:top w:val="none" w:sz="0" w:space="0" w:color="auto"/>
                    <w:left w:val="none" w:sz="0" w:space="0" w:color="auto"/>
                    <w:bottom w:val="none" w:sz="0" w:space="0" w:color="auto"/>
                    <w:right w:val="none" w:sz="0" w:space="0" w:color="auto"/>
                  </w:divBdr>
                </w:div>
                <w:div w:id="1480614165">
                  <w:marLeft w:val="0"/>
                  <w:marRight w:val="0"/>
                  <w:marTop w:val="0"/>
                  <w:marBottom w:val="0"/>
                  <w:divBdr>
                    <w:top w:val="none" w:sz="0" w:space="0" w:color="auto"/>
                    <w:left w:val="none" w:sz="0" w:space="0" w:color="auto"/>
                    <w:bottom w:val="none" w:sz="0" w:space="0" w:color="auto"/>
                    <w:right w:val="none" w:sz="0" w:space="0" w:color="auto"/>
                  </w:divBdr>
                </w:div>
                <w:div w:id="324355300">
                  <w:marLeft w:val="0"/>
                  <w:marRight w:val="0"/>
                  <w:marTop w:val="0"/>
                  <w:marBottom w:val="0"/>
                  <w:divBdr>
                    <w:top w:val="none" w:sz="0" w:space="0" w:color="auto"/>
                    <w:left w:val="none" w:sz="0" w:space="0" w:color="auto"/>
                    <w:bottom w:val="none" w:sz="0" w:space="0" w:color="auto"/>
                    <w:right w:val="none" w:sz="0" w:space="0" w:color="auto"/>
                  </w:divBdr>
                </w:div>
                <w:div w:id="2142989926">
                  <w:marLeft w:val="0"/>
                  <w:marRight w:val="0"/>
                  <w:marTop w:val="0"/>
                  <w:marBottom w:val="0"/>
                  <w:divBdr>
                    <w:top w:val="none" w:sz="0" w:space="0" w:color="auto"/>
                    <w:left w:val="none" w:sz="0" w:space="0" w:color="auto"/>
                    <w:bottom w:val="none" w:sz="0" w:space="0" w:color="auto"/>
                    <w:right w:val="none" w:sz="0" w:space="0" w:color="auto"/>
                  </w:divBdr>
                </w:div>
                <w:div w:id="1456099207">
                  <w:marLeft w:val="0"/>
                  <w:marRight w:val="0"/>
                  <w:marTop w:val="0"/>
                  <w:marBottom w:val="0"/>
                  <w:divBdr>
                    <w:top w:val="none" w:sz="0" w:space="0" w:color="auto"/>
                    <w:left w:val="none" w:sz="0" w:space="0" w:color="auto"/>
                    <w:bottom w:val="none" w:sz="0" w:space="0" w:color="auto"/>
                    <w:right w:val="none" w:sz="0" w:space="0" w:color="auto"/>
                  </w:divBdr>
                </w:div>
                <w:div w:id="329142092">
                  <w:marLeft w:val="0"/>
                  <w:marRight w:val="0"/>
                  <w:marTop w:val="0"/>
                  <w:marBottom w:val="0"/>
                  <w:divBdr>
                    <w:top w:val="none" w:sz="0" w:space="0" w:color="auto"/>
                    <w:left w:val="none" w:sz="0" w:space="0" w:color="auto"/>
                    <w:bottom w:val="none" w:sz="0" w:space="0" w:color="auto"/>
                    <w:right w:val="none" w:sz="0" w:space="0" w:color="auto"/>
                  </w:divBdr>
                </w:div>
                <w:div w:id="816150910">
                  <w:marLeft w:val="0"/>
                  <w:marRight w:val="0"/>
                  <w:marTop w:val="0"/>
                  <w:marBottom w:val="0"/>
                  <w:divBdr>
                    <w:top w:val="none" w:sz="0" w:space="0" w:color="auto"/>
                    <w:left w:val="none" w:sz="0" w:space="0" w:color="auto"/>
                    <w:bottom w:val="none" w:sz="0" w:space="0" w:color="auto"/>
                    <w:right w:val="none" w:sz="0" w:space="0" w:color="auto"/>
                  </w:divBdr>
                </w:div>
                <w:div w:id="9718676">
                  <w:marLeft w:val="0"/>
                  <w:marRight w:val="0"/>
                  <w:marTop w:val="0"/>
                  <w:marBottom w:val="0"/>
                  <w:divBdr>
                    <w:top w:val="none" w:sz="0" w:space="0" w:color="auto"/>
                    <w:left w:val="none" w:sz="0" w:space="0" w:color="auto"/>
                    <w:bottom w:val="none" w:sz="0" w:space="0" w:color="auto"/>
                    <w:right w:val="none" w:sz="0" w:space="0" w:color="auto"/>
                  </w:divBdr>
                </w:div>
                <w:div w:id="472136763">
                  <w:marLeft w:val="0"/>
                  <w:marRight w:val="0"/>
                  <w:marTop w:val="0"/>
                  <w:marBottom w:val="0"/>
                  <w:divBdr>
                    <w:top w:val="none" w:sz="0" w:space="0" w:color="auto"/>
                    <w:left w:val="none" w:sz="0" w:space="0" w:color="auto"/>
                    <w:bottom w:val="none" w:sz="0" w:space="0" w:color="auto"/>
                    <w:right w:val="none" w:sz="0" w:space="0" w:color="auto"/>
                  </w:divBdr>
                </w:div>
                <w:div w:id="1179931307">
                  <w:marLeft w:val="0"/>
                  <w:marRight w:val="0"/>
                  <w:marTop w:val="0"/>
                  <w:marBottom w:val="0"/>
                  <w:divBdr>
                    <w:top w:val="none" w:sz="0" w:space="0" w:color="auto"/>
                    <w:left w:val="none" w:sz="0" w:space="0" w:color="auto"/>
                    <w:bottom w:val="none" w:sz="0" w:space="0" w:color="auto"/>
                    <w:right w:val="none" w:sz="0" w:space="0" w:color="auto"/>
                  </w:divBdr>
                </w:div>
                <w:div w:id="257376334">
                  <w:marLeft w:val="0"/>
                  <w:marRight w:val="0"/>
                  <w:marTop w:val="0"/>
                  <w:marBottom w:val="0"/>
                  <w:divBdr>
                    <w:top w:val="none" w:sz="0" w:space="0" w:color="auto"/>
                    <w:left w:val="none" w:sz="0" w:space="0" w:color="auto"/>
                    <w:bottom w:val="none" w:sz="0" w:space="0" w:color="auto"/>
                    <w:right w:val="none" w:sz="0" w:space="0" w:color="auto"/>
                  </w:divBdr>
                </w:div>
                <w:div w:id="2028410982">
                  <w:marLeft w:val="0"/>
                  <w:marRight w:val="0"/>
                  <w:marTop w:val="0"/>
                  <w:marBottom w:val="0"/>
                  <w:divBdr>
                    <w:top w:val="none" w:sz="0" w:space="0" w:color="auto"/>
                    <w:left w:val="none" w:sz="0" w:space="0" w:color="auto"/>
                    <w:bottom w:val="none" w:sz="0" w:space="0" w:color="auto"/>
                    <w:right w:val="none" w:sz="0" w:space="0" w:color="auto"/>
                  </w:divBdr>
                </w:div>
                <w:div w:id="509491010">
                  <w:marLeft w:val="0"/>
                  <w:marRight w:val="0"/>
                  <w:marTop w:val="0"/>
                  <w:marBottom w:val="0"/>
                  <w:divBdr>
                    <w:top w:val="none" w:sz="0" w:space="0" w:color="auto"/>
                    <w:left w:val="none" w:sz="0" w:space="0" w:color="auto"/>
                    <w:bottom w:val="none" w:sz="0" w:space="0" w:color="auto"/>
                    <w:right w:val="none" w:sz="0" w:space="0" w:color="auto"/>
                  </w:divBdr>
                </w:div>
                <w:div w:id="1930888837">
                  <w:marLeft w:val="0"/>
                  <w:marRight w:val="0"/>
                  <w:marTop w:val="0"/>
                  <w:marBottom w:val="0"/>
                  <w:divBdr>
                    <w:top w:val="none" w:sz="0" w:space="0" w:color="auto"/>
                    <w:left w:val="none" w:sz="0" w:space="0" w:color="auto"/>
                    <w:bottom w:val="none" w:sz="0" w:space="0" w:color="auto"/>
                    <w:right w:val="none" w:sz="0" w:space="0" w:color="auto"/>
                  </w:divBdr>
                </w:div>
                <w:div w:id="591595143">
                  <w:marLeft w:val="0"/>
                  <w:marRight w:val="0"/>
                  <w:marTop w:val="0"/>
                  <w:marBottom w:val="0"/>
                  <w:divBdr>
                    <w:top w:val="none" w:sz="0" w:space="0" w:color="auto"/>
                    <w:left w:val="none" w:sz="0" w:space="0" w:color="auto"/>
                    <w:bottom w:val="none" w:sz="0" w:space="0" w:color="auto"/>
                    <w:right w:val="none" w:sz="0" w:space="0" w:color="auto"/>
                  </w:divBdr>
                </w:div>
                <w:div w:id="13966442">
                  <w:marLeft w:val="0"/>
                  <w:marRight w:val="0"/>
                  <w:marTop w:val="0"/>
                  <w:marBottom w:val="0"/>
                  <w:divBdr>
                    <w:top w:val="none" w:sz="0" w:space="0" w:color="auto"/>
                    <w:left w:val="none" w:sz="0" w:space="0" w:color="auto"/>
                    <w:bottom w:val="none" w:sz="0" w:space="0" w:color="auto"/>
                    <w:right w:val="none" w:sz="0" w:space="0" w:color="auto"/>
                  </w:divBdr>
                </w:div>
                <w:div w:id="748649475">
                  <w:marLeft w:val="0"/>
                  <w:marRight w:val="0"/>
                  <w:marTop w:val="0"/>
                  <w:marBottom w:val="0"/>
                  <w:divBdr>
                    <w:top w:val="none" w:sz="0" w:space="0" w:color="auto"/>
                    <w:left w:val="none" w:sz="0" w:space="0" w:color="auto"/>
                    <w:bottom w:val="none" w:sz="0" w:space="0" w:color="auto"/>
                    <w:right w:val="none" w:sz="0" w:space="0" w:color="auto"/>
                  </w:divBdr>
                </w:div>
                <w:div w:id="891382761">
                  <w:marLeft w:val="0"/>
                  <w:marRight w:val="0"/>
                  <w:marTop w:val="0"/>
                  <w:marBottom w:val="0"/>
                  <w:divBdr>
                    <w:top w:val="none" w:sz="0" w:space="0" w:color="auto"/>
                    <w:left w:val="none" w:sz="0" w:space="0" w:color="auto"/>
                    <w:bottom w:val="none" w:sz="0" w:space="0" w:color="auto"/>
                    <w:right w:val="none" w:sz="0" w:space="0" w:color="auto"/>
                  </w:divBdr>
                </w:div>
                <w:div w:id="1805344552">
                  <w:marLeft w:val="0"/>
                  <w:marRight w:val="0"/>
                  <w:marTop w:val="0"/>
                  <w:marBottom w:val="0"/>
                  <w:divBdr>
                    <w:top w:val="none" w:sz="0" w:space="0" w:color="auto"/>
                    <w:left w:val="none" w:sz="0" w:space="0" w:color="auto"/>
                    <w:bottom w:val="none" w:sz="0" w:space="0" w:color="auto"/>
                    <w:right w:val="none" w:sz="0" w:space="0" w:color="auto"/>
                  </w:divBdr>
                </w:div>
                <w:div w:id="818807984">
                  <w:marLeft w:val="0"/>
                  <w:marRight w:val="0"/>
                  <w:marTop w:val="0"/>
                  <w:marBottom w:val="0"/>
                  <w:divBdr>
                    <w:top w:val="none" w:sz="0" w:space="0" w:color="auto"/>
                    <w:left w:val="none" w:sz="0" w:space="0" w:color="auto"/>
                    <w:bottom w:val="none" w:sz="0" w:space="0" w:color="auto"/>
                    <w:right w:val="none" w:sz="0" w:space="0" w:color="auto"/>
                  </w:divBdr>
                </w:div>
                <w:div w:id="1494763722">
                  <w:marLeft w:val="0"/>
                  <w:marRight w:val="0"/>
                  <w:marTop w:val="0"/>
                  <w:marBottom w:val="0"/>
                  <w:divBdr>
                    <w:top w:val="none" w:sz="0" w:space="0" w:color="auto"/>
                    <w:left w:val="none" w:sz="0" w:space="0" w:color="auto"/>
                    <w:bottom w:val="none" w:sz="0" w:space="0" w:color="auto"/>
                    <w:right w:val="none" w:sz="0" w:space="0" w:color="auto"/>
                  </w:divBdr>
                </w:div>
                <w:div w:id="261381023">
                  <w:marLeft w:val="0"/>
                  <w:marRight w:val="0"/>
                  <w:marTop w:val="0"/>
                  <w:marBottom w:val="0"/>
                  <w:divBdr>
                    <w:top w:val="none" w:sz="0" w:space="0" w:color="auto"/>
                    <w:left w:val="none" w:sz="0" w:space="0" w:color="auto"/>
                    <w:bottom w:val="none" w:sz="0" w:space="0" w:color="auto"/>
                    <w:right w:val="none" w:sz="0" w:space="0" w:color="auto"/>
                  </w:divBdr>
                </w:div>
                <w:div w:id="179857161">
                  <w:marLeft w:val="0"/>
                  <w:marRight w:val="0"/>
                  <w:marTop w:val="0"/>
                  <w:marBottom w:val="0"/>
                  <w:divBdr>
                    <w:top w:val="none" w:sz="0" w:space="0" w:color="auto"/>
                    <w:left w:val="none" w:sz="0" w:space="0" w:color="auto"/>
                    <w:bottom w:val="none" w:sz="0" w:space="0" w:color="auto"/>
                    <w:right w:val="none" w:sz="0" w:space="0" w:color="auto"/>
                  </w:divBdr>
                </w:div>
                <w:div w:id="2006661764">
                  <w:marLeft w:val="0"/>
                  <w:marRight w:val="0"/>
                  <w:marTop w:val="0"/>
                  <w:marBottom w:val="0"/>
                  <w:divBdr>
                    <w:top w:val="none" w:sz="0" w:space="0" w:color="auto"/>
                    <w:left w:val="none" w:sz="0" w:space="0" w:color="auto"/>
                    <w:bottom w:val="none" w:sz="0" w:space="0" w:color="auto"/>
                    <w:right w:val="none" w:sz="0" w:space="0" w:color="auto"/>
                  </w:divBdr>
                </w:div>
                <w:div w:id="1772045831">
                  <w:marLeft w:val="0"/>
                  <w:marRight w:val="0"/>
                  <w:marTop w:val="0"/>
                  <w:marBottom w:val="0"/>
                  <w:divBdr>
                    <w:top w:val="none" w:sz="0" w:space="0" w:color="auto"/>
                    <w:left w:val="none" w:sz="0" w:space="0" w:color="auto"/>
                    <w:bottom w:val="none" w:sz="0" w:space="0" w:color="auto"/>
                    <w:right w:val="none" w:sz="0" w:space="0" w:color="auto"/>
                  </w:divBdr>
                </w:div>
                <w:div w:id="300502744">
                  <w:marLeft w:val="0"/>
                  <w:marRight w:val="0"/>
                  <w:marTop w:val="0"/>
                  <w:marBottom w:val="0"/>
                  <w:divBdr>
                    <w:top w:val="none" w:sz="0" w:space="0" w:color="auto"/>
                    <w:left w:val="none" w:sz="0" w:space="0" w:color="auto"/>
                    <w:bottom w:val="none" w:sz="0" w:space="0" w:color="auto"/>
                    <w:right w:val="none" w:sz="0" w:space="0" w:color="auto"/>
                  </w:divBdr>
                </w:div>
                <w:div w:id="1147475661">
                  <w:marLeft w:val="0"/>
                  <w:marRight w:val="0"/>
                  <w:marTop w:val="0"/>
                  <w:marBottom w:val="0"/>
                  <w:divBdr>
                    <w:top w:val="none" w:sz="0" w:space="0" w:color="auto"/>
                    <w:left w:val="none" w:sz="0" w:space="0" w:color="auto"/>
                    <w:bottom w:val="none" w:sz="0" w:space="0" w:color="auto"/>
                    <w:right w:val="none" w:sz="0" w:space="0" w:color="auto"/>
                  </w:divBdr>
                </w:div>
                <w:div w:id="1419327011">
                  <w:marLeft w:val="0"/>
                  <w:marRight w:val="0"/>
                  <w:marTop w:val="0"/>
                  <w:marBottom w:val="0"/>
                  <w:divBdr>
                    <w:top w:val="none" w:sz="0" w:space="0" w:color="auto"/>
                    <w:left w:val="none" w:sz="0" w:space="0" w:color="auto"/>
                    <w:bottom w:val="none" w:sz="0" w:space="0" w:color="auto"/>
                    <w:right w:val="none" w:sz="0" w:space="0" w:color="auto"/>
                  </w:divBdr>
                </w:div>
                <w:div w:id="1775860508">
                  <w:marLeft w:val="0"/>
                  <w:marRight w:val="0"/>
                  <w:marTop w:val="0"/>
                  <w:marBottom w:val="0"/>
                  <w:divBdr>
                    <w:top w:val="none" w:sz="0" w:space="0" w:color="auto"/>
                    <w:left w:val="none" w:sz="0" w:space="0" w:color="auto"/>
                    <w:bottom w:val="none" w:sz="0" w:space="0" w:color="auto"/>
                    <w:right w:val="none" w:sz="0" w:space="0" w:color="auto"/>
                  </w:divBdr>
                </w:div>
                <w:div w:id="512258777">
                  <w:marLeft w:val="0"/>
                  <w:marRight w:val="0"/>
                  <w:marTop w:val="0"/>
                  <w:marBottom w:val="0"/>
                  <w:divBdr>
                    <w:top w:val="none" w:sz="0" w:space="0" w:color="auto"/>
                    <w:left w:val="none" w:sz="0" w:space="0" w:color="auto"/>
                    <w:bottom w:val="none" w:sz="0" w:space="0" w:color="auto"/>
                    <w:right w:val="none" w:sz="0" w:space="0" w:color="auto"/>
                  </w:divBdr>
                </w:div>
                <w:div w:id="300229098">
                  <w:marLeft w:val="0"/>
                  <w:marRight w:val="0"/>
                  <w:marTop w:val="0"/>
                  <w:marBottom w:val="0"/>
                  <w:divBdr>
                    <w:top w:val="none" w:sz="0" w:space="0" w:color="auto"/>
                    <w:left w:val="none" w:sz="0" w:space="0" w:color="auto"/>
                    <w:bottom w:val="none" w:sz="0" w:space="0" w:color="auto"/>
                    <w:right w:val="none" w:sz="0" w:space="0" w:color="auto"/>
                  </w:divBdr>
                </w:div>
                <w:div w:id="741175978">
                  <w:marLeft w:val="0"/>
                  <w:marRight w:val="0"/>
                  <w:marTop w:val="0"/>
                  <w:marBottom w:val="0"/>
                  <w:divBdr>
                    <w:top w:val="none" w:sz="0" w:space="0" w:color="auto"/>
                    <w:left w:val="none" w:sz="0" w:space="0" w:color="auto"/>
                    <w:bottom w:val="none" w:sz="0" w:space="0" w:color="auto"/>
                    <w:right w:val="none" w:sz="0" w:space="0" w:color="auto"/>
                  </w:divBdr>
                </w:div>
                <w:div w:id="351297103">
                  <w:marLeft w:val="0"/>
                  <w:marRight w:val="0"/>
                  <w:marTop w:val="0"/>
                  <w:marBottom w:val="0"/>
                  <w:divBdr>
                    <w:top w:val="none" w:sz="0" w:space="0" w:color="auto"/>
                    <w:left w:val="none" w:sz="0" w:space="0" w:color="auto"/>
                    <w:bottom w:val="none" w:sz="0" w:space="0" w:color="auto"/>
                    <w:right w:val="none" w:sz="0" w:space="0" w:color="auto"/>
                  </w:divBdr>
                </w:div>
                <w:div w:id="309211678">
                  <w:marLeft w:val="0"/>
                  <w:marRight w:val="0"/>
                  <w:marTop w:val="0"/>
                  <w:marBottom w:val="0"/>
                  <w:divBdr>
                    <w:top w:val="none" w:sz="0" w:space="0" w:color="auto"/>
                    <w:left w:val="none" w:sz="0" w:space="0" w:color="auto"/>
                    <w:bottom w:val="none" w:sz="0" w:space="0" w:color="auto"/>
                    <w:right w:val="none" w:sz="0" w:space="0" w:color="auto"/>
                  </w:divBdr>
                </w:div>
                <w:div w:id="994456174">
                  <w:marLeft w:val="0"/>
                  <w:marRight w:val="0"/>
                  <w:marTop w:val="0"/>
                  <w:marBottom w:val="0"/>
                  <w:divBdr>
                    <w:top w:val="none" w:sz="0" w:space="0" w:color="auto"/>
                    <w:left w:val="none" w:sz="0" w:space="0" w:color="auto"/>
                    <w:bottom w:val="none" w:sz="0" w:space="0" w:color="auto"/>
                    <w:right w:val="none" w:sz="0" w:space="0" w:color="auto"/>
                  </w:divBdr>
                </w:div>
                <w:div w:id="1084960106">
                  <w:marLeft w:val="0"/>
                  <w:marRight w:val="0"/>
                  <w:marTop w:val="0"/>
                  <w:marBottom w:val="0"/>
                  <w:divBdr>
                    <w:top w:val="none" w:sz="0" w:space="0" w:color="auto"/>
                    <w:left w:val="none" w:sz="0" w:space="0" w:color="auto"/>
                    <w:bottom w:val="none" w:sz="0" w:space="0" w:color="auto"/>
                    <w:right w:val="none" w:sz="0" w:space="0" w:color="auto"/>
                  </w:divBdr>
                </w:div>
                <w:div w:id="1365324203">
                  <w:marLeft w:val="0"/>
                  <w:marRight w:val="0"/>
                  <w:marTop w:val="0"/>
                  <w:marBottom w:val="0"/>
                  <w:divBdr>
                    <w:top w:val="none" w:sz="0" w:space="0" w:color="auto"/>
                    <w:left w:val="none" w:sz="0" w:space="0" w:color="auto"/>
                    <w:bottom w:val="none" w:sz="0" w:space="0" w:color="auto"/>
                    <w:right w:val="none" w:sz="0" w:space="0" w:color="auto"/>
                  </w:divBdr>
                </w:div>
                <w:div w:id="266356081">
                  <w:marLeft w:val="0"/>
                  <w:marRight w:val="0"/>
                  <w:marTop w:val="0"/>
                  <w:marBottom w:val="0"/>
                  <w:divBdr>
                    <w:top w:val="none" w:sz="0" w:space="0" w:color="auto"/>
                    <w:left w:val="none" w:sz="0" w:space="0" w:color="auto"/>
                    <w:bottom w:val="none" w:sz="0" w:space="0" w:color="auto"/>
                    <w:right w:val="none" w:sz="0" w:space="0" w:color="auto"/>
                  </w:divBdr>
                </w:div>
                <w:div w:id="689378023">
                  <w:marLeft w:val="0"/>
                  <w:marRight w:val="0"/>
                  <w:marTop w:val="0"/>
                  <w:marBottom w:val="0"/>
                  <w:divBdr>
                    <w:top w:val="none" w:sz="0" w:space="0" w:color="auto"/>
                    <w:left w:val="none" w:sz="0" w:space="0" w:color="auto"/>
                    <w:bottom w:val="none" w:sz="0" w:space="0" w:color="auto"/>
                    <w:right w:val="none" w:sz="0" w:space="0" w:color="auto"/>
                  </w:divBdr>
                </w:div>
                <w:div w:id="632322657">
                  <w:marLeft w:val="0"/>
                  <w:marRight w:val="0"/>
                  <w:marTop w:val="0"/>
                  <w:marBottom w:val="0"/>
                  <w:divBdr>
                    <w:top w:val="none" w:sz="0" w:space="0" w:color="auto"/>
                    <w:left w:val="none" w:sz="0" w:space="0" w:color="auto"/>
                    <w:bottom w:val="none" w:sz="0" w:space="0" w:color="auto"/>
                    <w:right w:val="none" w:sz="0" w:space="0" w:color="auto"/>
                  </w:divBdr>
                </w:div>
                <w:div w:id="256212711">
                  <w:marLeft w:val="0"/>
                  <w:marRight w:val="0"/>
                  <w:marTop w:val="0"/>
                  <w:marBottom w:val="0"/>
                  <w:divBdr>
                    <w:top w:val="none" w:sz="0" w:space="0" w:color="auto"/>
                    <w:left w:val="none" w:sz="0" w:space="0" w:color="auto"/>
                    <w:bottom w:val="none" w:sz="0" w:space="0" w:color="auto"/>
                    <w:right w:val="none" w:sz="0" w:space="0" w:color="auto"/>
                  </w:divBdr>
                </w:div>
                <w:div w:id="39136127">
                  <w:marLeft w:val="0"/>
                  <w:marRight w:val="0"/>
                  <w:marTop w:val="0"/>
                  <w:marBottom w:val="0"/>
                  <w:divBdr>
                    <w:top w:val="none" w:sz="0" w:space="0" w:color="auto"/>
                    <w:left w:val="none" w:sz="0" w:space="0" w:color="auto"/>
                    <w:bottom w:val="none" w:sz="0" w:space="0" w:color="auto"/>
                    <w:right w:val="none" w:sz="0" w:space="0" w:color="auto"/>
                  </w:divBdr>
                </w:div>
                <w:div w:id="792673948">
                  <w:marLeft w:val="0"/>
                  <w:marRight w:val="0"/>
                  <w:marTop w:val="0"/>
                  <w:marBottom w:val="0"/>
                  <w:divBdr>
                    <w:top w:val="none" w:sz="0" w:space="0" w:color="auto"/>
                    <w:left w:val="none" w:sz="0" w:space="0" w:color="auto"/>
                    <w:bottom w:val="none" w:sz="0" w:space="0" w:color="auto"/>
                    <w:right w:val="none" w:sz="0" w:space="0" w:color="auto"/>
                  </w:divBdr>
                </w:div>
                <w:div w:id="192420999">
                  <w:marLeft w:val="0"/>
                  <w:marRight w:val="0"/>
                  <w:marTop w:val="0"/>
                  <w:marBottom w:val="0"/>
                  <w:divBdr>
                    <w:top w:val="none" w:sz="0" w:space="0" w:color="auto"/>
                    <w:left w:val="none" w:sz="0" w:space="0" w:color="auto"/>
                    <w:bottom w:val="none" w:sz="0" w:space="0" w:color="auto"/>
                    <w:right w:val="none" w:sz="0" w:space="0" w:color="auto"/>
                  </w:divBdr>
                </w:div>
                <w:div w:id="1825317479">
                  <w:marLeft w:val="0"/>
                  <w:marRight w:val="0"/>
                  <w:marTop w:val="0"/>
                  <w:marBottom w:val="0"/>
                  <w:divBdr>
                    <w:top w:val="none" w:sz="0" w:space="0" w:color="auto"/>
                    <w:left w:val="none" w:sz="0" w:space="0" w:color="auto"/>
                    <w:bottom w:val="none" w:sz="0" w:space="0" w:color="auto"/>
                    <w:right w:val="none" w:sz="0" w:space="0" w:color="auto"/>
                  </w:divBdr>
                </w:div>
                <w:div w:id="1308433220">
                  <w:marLeft w:val="0"/>
                  <w:marRight w:val="0"/>
                  <w:marTop w:val="0"/>
                  <w:marBottom w:val="0"/>
                  <w:divBdr>
                    <w:top w:val="none" w:sz="0" w:space="0" w:color="auto"/>
                    <w:left w:val="none" w:sz="0" w:space="0" w:color="auto"/>
                    <w:bottom w:val="none" w:sz="0" w:space="0" w:color="auto"/>
                    <w:right w:val="none" w:sz="0" w:space="0" w:color="auto"/>
                  </w:divBdr>
                </w:div>
                <w:div w:id="61105830">
                  <w:marLeft w:val="0"/>
                  <w:marRight w:val="0"/>
                  <w:marTop w:val="0"/>
                  <w:marBottom w:val="0"/>
                  <w:divBdr>
                    <w:top w:val="none" w:sz="0" w:space="0" w:color="auto"/>
                    <w:left w:val="none" w:sz="0" w:space="0" w:color="auto"/>
                    <w:bottom w:val="none" w:sz="0" w:space="0" w:color="auto"/>
                    <w:right w:val="none" w:sz="0" w:space="0" w:color="auto"/>
                  </w:divBdr>
                </w:div>
                <w:div w:id="537594968">
                  <w:marLeft w:val="0"/>
                  <w:marRight w:val="0"/>
                  <w:marTop w:val="0"/>
                  <w:marBottom w:val="0"/>
                  <w:divBdr>
                    <w:top w:val="none" w:sz="0" w:space="0" w:color="auto"/>
                    <w:left w:val="none" w:sz="0" w:space="0" w:color="auto"/>
                    <w:bottom w:val="none" w:sz="0" w:space="0" w:color="auto"/>
                    <w:right w:val="none" w:sz="0" w:space="0" w:color="auto"/>
                  </w:divBdr>
                </w:div>
                <w:div w:id="386995791">
                  <w:marLeft w:val="0"/>
                  <w:marRight w:val="0"/>
                  <w:marTop w:val="0"/>
                  <w:marBottom w:val="0"/>
                  <w:divBdr>
                    <w:top w:val="none" w:sz="0" w:space="0" w:color="auto"/>
                    <w:left w:val="none" w:sz="0" w:space="0" w:color="auto"/>
                    <w:bottom w:val="none" w:sz="0" w:space="0" w:color="auto"/>
                    <w:right w:val="none" w:sz="0" w:space="0" w:color="auto"/>
                  </w:divBdr>
                </w:div>
                <w:div w:id="1826045986">
                  <w:marLeft w:val="0"/>
                  <w:marRight w:val="0"/>
                  <w:marTop w:val="0"/>
                  <w:marBottom w:val="0"/>
                  <w:divBdr>
                    <w:top w:val="none" w:sz="0" w:space="0" w:color="auto"/>
                    <w:left w:val="none" w:sz="0" w:space="0" w:color="auto"/>
                    <w:bottom w:val="none" w:sz="0" w:space="0" w:color="auto"/>
                    <w:right w:val="none" w:sz="0" w:space="0" w:color="auto"/>
                  </w:divBdr>
                </w:div>
                <w:div w:id="2113622154">
                  <w:marLeft w:val="0"/>
                  <w:marRight w:val="0"/>
                  <w:marTop w:val="0"/>
                  <w:marBottom w:val="0"/>
                  <w:divBdr>
                    <w:top w:val="none" w:sz="0" w:space="0" w:color="auto"/>
                    <w:left w:val="none" w:sz="0" w:space="0" w:color="auto"/>
                    <w:bottom w:val="none" w:sz="0" w:space="0" w:color="auto"/>
                    <w:right w:val="none" w:sz="0" w:space="0" w:color="auto"/>
                  </w:divBdr>
                </w:div>
                <w:div w:id="1489321268">
                  <w:marLeft w:val="0"/>
                  <w:marRight w:val="0"/>
                  <w:marTop w:val="0"/>
                  <w:marBottom w:val="0"/>
                  <w:divBdr>
                    <w:top w:val="none" w:sz="0" w:space="0" w:color="auto"/>
                    <w:left w:val="none" w:sz="0" w:space="0" w:color="auto"/>
                    <w:bottom w:val="none" w:sz="0" w:space="0" w:color="auto"/>
                    <w:right w:val="none" w:sz="0" w:space="0" w:color="auto"/>
                  </w:divBdr>
                </w:div>
                <w:div w:id="200675907">
                  <w:marLeft w:val="0"/>
                  <w:marRight w:val="0"/>
                  <w:marTop w:val="0"/>
                  <w:marBottom w:val="0"/>
                  <w:divBdr>
                    <w:top w:val="none" w:sz="0" w:space="0" w:color="auto"/>
                    <w:left w:val="none" w:sz="0" w:space="0" w:color="auto"/>
                    <w:bottom w:val="none" w:sz="0" w:space="0" w:color="auto"/>
                    <w:right w:val="none" w:sz="0" w:space="0" w:color="auto"/>
                  </w:divBdr>
                </w:div>
                <w:div w:id="852689445">
                  <w:marLeft w:val="0"/>
                  <w:marRight w:val="0"/>
                  <w:marTop w:val="0"/>
                  <w:marBottom w:val="0"/>
                  <w:divBdr>
                    <w:top w:val="none" w:sz="0" w:space="0" w:color="auto"/>
                    <w:left w:val="none" w:sz="0" w:space="0" w:color="auto"/>
                    <w:bottom w:val="none" w:sz="0" w:space="0" w:color="auto"/>
                    <w:right w:val="none" w:sz="0" w:space="0" w:color="auto"/>
                  </w:divBdr>
                </w:div>
                <w:div w:id="1357191507">
                  <w:marLeft w:val="0"/>
                  <w:marRight w:val="0"/>
                  <w:marTop w:val="0"/>
                  <w:marBottom w:val="0"/>
                  <w:divBdr>
                    <w:top w:val="none" w:sz="0" w:space="0" w:color="auto"/>
                    <w:left w:val="none" w:sz="0" w:space="0" w:color="auto"/>
                    <w:bottom w:val="none" w:sz="0" w:space="0" w:color="auto"/>
                    <w:right w:val="none" w:sz="0" w:space="0" w:color="auto"/>
                  </w:divBdr>
                </w:div>
                <w:div w:id="188761067">
                  <w:marLeft w:val="0"/>
                  <w:marRight w:val="0"/>
                  <w:marTop w:val="0"/>
                  <w:marBottom w:val="0"/>
                  <w:divBdr>
                    <w:top w:val="none" w:sz="0" w:space="0" w:color="auto"/>
                    <w:left w:val="none" w:sz="0" w:space="0" w:color="auto"/>
                    <w:bottom w:val="none" w:sz="0" w:space="0" w:color="auto"/>
                    <w:right w:val="none" w:sz="0" w:space="0" w:color="auto"/>
                  </w:divBdr>
                </w:div>
                <w:div w:id="462699016">
                  <w:marLeft w:val="0"/>
                  <w:marRight w:val="0"/>
                  <w:marTop w:val="0"/>
                  <w:marBottom w:val="0"/>
                  <w:divBdr>
                    <w:top w:val="none" w:sz="0" w:space="0" w:color="auto"/>
                    <w:left w:val="none" w:sz="0" w:space="0" w:color="auto"/>
                    <w:bottom w:val="none" w:sz="0" w:space="0" w:color="auto"/>
                    <w:right w:val="none" w:sz="0" w:space="0" w:color="auto"/>
                  </w:divBdr>
                </w:div>
                <w:div w:id="1851721217">
                  <w:marLeft w:val="0"/>
                  <w:marRight w:val="0"/>
                  <w:marTop w:val="0"/>
                  <w:marBottom w:val="0"/>
                  <w:divBdr>
                    <w:top w:val="none" w:sz="0" w:space="0" w:color="auto"/>
                    <w:left w:val="none" w:sz="0" w:space="0" w:color="auto"/>
                    <w:bottom w:val="none" w:sz="0" w:space="0" w:color="auto"/>
                    <w:right w:val="none" w:sz="0" w:space="0" w:color="auto"/>
                  </w:divBdr>
                </w:div>
                <w:div w:id="1403139889">
                  <w:marLeft w:val="0"/>
                  <w:marRight w:val="0"/>
                  <w:marTop w:val="0"/>
                  <w:marBottom w:val="0"/>
                  <w:divBdr>
                    <w:top w:val="none" w:sz="0" w:space="0" w:color="auto"/>
                    <w:left w:val="none" w:sz="0" w:space="0" w:color="auto"/>
                    <w:bottom w:val="none" w:sz="0" w:space="0" w:color="auto"/>
                    <w:right w:val="none" w:sz="0" w:space="0" w:color="auto"/>
                  </w:divBdr>
                </w:div>
                <w:div w:id="1559130854">
                  <w:marLeft w:val="0"/>
                  <w:marRight w:val="0"/>
                  <w:marTop w:val="0"/>
                  <w:marBottom w:val="0"/>
                  <w:divBdr>
                    <w:top w:val="none" w:sz="0" w:space="0" w:color="auto"/>
                    <w:left w:val="none" w:sz="0" w:space="0" w:color="auto"/>
                    <w:bottom w:val="none" w:sz="0" w:space="0" w:color="auto"/>
                    <w:right w:val="none" w:sz="0" w:space="0" w:color="auto"/>
                  </w:divBdr>
                </w:div>
                <w:div w:id="60645105">
                  <w:marLeft w:val="0"/>
                  <w:marRight w:val="0"/>
                  <w:marTop w:val="0"/>
                  <w:marBottom w:val="0"/>
                  <w:divBdr>
                    <w:top w:val="none" w:sz="0" w:space="0" w:color="auto"/>
                    <w:left w:val="none" w:sz="0" w:space="0" w:color="auto"/>
                    <w:bottom w:val="none" w:sz="0" w:space="0" w:color="auto"/>
                    <w:right w:val="none" w:sz="0" w:space="0" w:color="auto"/>
                  </w:divBdr>
                </w:div>
                <w:div w:id="2053264869">
                  <w:marLeft w:val="0"/>
                  <w:marRight w:val="0"/>
                  <w:marTop w:val="0"/>
                  <w:marBottom w:val="0"/>
                  <w:divBdr>
                    <w:top w:val="none" w:sz="0" w:space="0" w:color="auto"/>
                    <w:left w:val="none" w:sz="0" w:space="0" w:color="auto"/>
                    <w:bottom w:val="none" w:sz="0" w:space="0" w:color="auto"/>
                    <w:right w:val="none" w:sz="0" w:space="0" w:color="auto"/>
                  </w:divBdr>
                </w:div>
                <w:div w:id="1381977487">
                  <w:marLeft w:val="0"/>
                  <w:marRight w:val="0"/>
                  <w:marTop w:val="0"/>
                  <w:marBottom w:val="0"/>
                  <w:divBdr>
                    <w:top w:val="none" w:sz="0" w:space="0" w:color="auto"/>
                    <w:left w:val="none" w:sz="0" w:space="0" w:color="auto"/>
                    <w:bottom w:val="none" w:sz="0" w:space="0" w:color="auto"/>
                    <w:right w:val="none" w:sz="0" w:space="0" w:color="auto"/>
                  </w:divBdr>
                </w:div>
                <w:div w:id="291983557">
                  <w:marLeft w:val="0"/>
                  <w:marRight w:val="0"/>
                  <w:marTop w:val="0"/>
                  <w:marBottom w:val="0"/>
                  <w:divBdr>
                    <w:top w:val="none" w:sz="0" w:space="0" w:color="auto"/>
                    <w:left w:val="none" w:sz="0" w:space="0" w:color="auto"/>
                    <w:bottom w:val="none" w:sz="0" w:space="0" w:color="auto"/>
                    <w:right w:val="none" w:sz="0" w:space="0" w:color="auto"/>
                  </w:divBdr>
                </w:div>
                <w:div w:id="1217887325">
                  <w:marLeft w:val="0"/>
                  <w:marRight w:val="0"/>
                  <w:marTop w:val="0"/>
                  <w:marBottom w:val="0"/>
                  <w:divBdr>
                    <w:top w:val="none" w:sz="0" w:space="0" w:color="auto"/>
                    <w:left w:val="none" w:sz="0" w:space="0" w:color="auto"/>
                    <w:bottom w:val="none" w:sz="0" w:space="0" w:color="auto"/>
                    <w:right w:val="none" w:sz="0" w:space="0" w:color="auto"/>
                  </w:divBdr>
                </w:div>
                <w:div w:id="755832816">
                  <w:marLeft w:val="0"/>
                  <w:marRight w:val="0"/>
                  <w:marTop w:val="0"/>
                  <w:marBottom w:val="0"/>
                  <w:divBdr>
                    <w:top w:val="none" w:sz="0" w:space="0" w:color="auto"/>
                    <w:left w:val="none" w:sz="0" w:space="0" w:color="auto"/>
                    <w:bottom w:val="none" w:sz="0" w:space="0" w:color="auto"/>
                    <w:right w:val="none" w:sz="0" w:space="0" w:color="auto"/>
                  </w:divBdr>
                </w:div>
                <w:div w:id="1778521387">
                  <w:marLeft w:val="0"/>
                  <w:marRight w:val="0"/>
                  <w:marTop w:val="0"/>
                  <w:marBottom w:val="0"/>
                  <w:divBdr>
                    <w:top w:val="none" w:sz="0" w:space="0" w:color="auto"/>
                    <w:left w:val="none" w:sz="0" w:space="0" w:color="auto"/>
                    <w:bottom w:val="none" w:sz="0" w:space="0" w:color="auto"/>
                    <w:right w:val="none" w:sz="0" w:space="0" w:color="auto"/>
                  </w:divBdr>
                </w:div>
                <w:div w:id="401875673">
                  <w:marLeft w:val="0"/>
                  <w:marRight w:val="0"/>
                  <w:marTop w:val="0"/>
                  <w:marBottom w:val="0"/>
                  <w:divBdr>
                    <w:top w:val="none" w:sz="0" w:space="0" w:color="auto"/>
                    <w:left w:val="none" w:sz="0" w:space="0" w:color="auto"/>
                    <w:bottom w:val="none" w:sz="0" w:space="0" w:color="auto"/>
                    <w:right w:val="none" w:sz="0" w:space="0" w:color="auto"/>
                  </w:divBdr>
                </w:div>
                <w:div w:id="2048026549">
                  <w:marLeft w:val="0"/>
                  <w:marRight w:val="0"/>
                  <w:marTop w:val="0"/>
                  <w:marBottom w:val="0"/>
                  <w:divBdr>
                    <w:top w:val="none" w:sz="0" w:space="0" w:color="auto"/>
                    <w:left w:val="none" w:sz="0" w:space="0" w:color="auto"/>
                    <w:bottom w:val="none" w:sz="0" w:space="0" w:color="auto"/>
                    <w:right w:val="none" w:sz="0" w:space="0" w:color="auto"/>
                  </w:divBdr>
                </w:div>
                <w:div w:id="888759993">
                  <w:marLeft w:val="0"/>
                  <w:marRight w:val="0"/>
                  <w:marTop w:val="0"/>
                  <w:marBottom w:val="0"/>
                  <w:divBdr>
                    <w:top w:val="none" w:sz="0" w:space="0" w:color="auto"/>
                    <w:left w:val="none" w:sz="0" w:space="0" w:color="auto"/>
                    <w:bottom w:val="none" w:sz="0" w:space="0" w:color="auto"/>
                    <w:right w:val="none" w:sz="0" w:space="0" w:color="auto"/>
                  </w:divBdr>
                </w:div>
                <w:div w:id="1666857186">
                  <w:marLeft w:val="0"/>
                  <w:marRight w:val="0"/>
                  <w:marTop w:val="0"/>
                  <w:marBottom w:val="0"/>
                  <w:divBdr>
                    <w:top w:val="none" w:sz="0" w:space="0" w:color="auto"/>
                    <w:left w:val="none" w:sz="0" w:space="0" w:color="auto"/>
                    <w:bottom w:val="none" w:sz="0" w:space="0" w:color="auto"/>
                    <w:right w:val="none" w:sz="0" w:space="0" w:color="auto"/>
                  </w:divBdr>
                </w:div>
                <w:div w:id="1160997881">
                  <w:marLeft w:val="0"/>
                  <w:marRight w:val="0"/>
                  <w:marTop w:val="0"/>
                  <w:marBottom w:val="0"/>
                  <w:divBdr>
                    <w:top w:val="none" w:sz="0" w:space="0" w:color="auto"/>
                    <w:left w:val="none" w:sz="0" w:space="0" w:color="auto"/>
                    <w:bottom w:val="none" w:sz="0" w:space="0" w:color="auto"/>
                    <w:right w:val="none" w:sz="0" w:space="0" w:color="auto"/>
                  </w:divBdr>
                </w:div>
                <w:div w:id="1202400004">
                  <w:marLeft w:val="0"/>
                  <w:marRight w:val="0"/>
                  <w:marTop w:val="0"/>
                  <w:marBottom w:val="0"/>
                  <w:divBdr>
                    <w:top w:val="none" w:sz="0" w:space="0" w:color="auto"/>
                    <w:left w:val="none" w:sz="0" w:space="0" w:color="auto"/>
                    <w:bottom w:val="none" w:sz="0" w:space="0" w:color="auto"/>
                    <w:right w:val="none" w:sz="0" w:space="0" w:color="auto"/>
                  </w:divBdr>
                </w:div>
                <w:div w:id="1081832733">
                  <w:marLeft w:val="0"/>
                  <w:marRight w:val="0"/>
                  <w:marTop w:val="0"/>
                  <w:marBottom w:val="0"/>
                  <w:divBdr>
                    <w:top w:val="none" w:sz="0" w:space="0" w:color="auto"/>
                    <w:left w:val="none" w:sz="0" w:space="0" w:color="auto"/>
                    <w:bottom w:val="none" w:sz="0" w:space="0" w:color="auto"/>
                    <w:right w:val="none" w:sz="0" w:space="0" w:color="auto"/>
                  </w:divBdr>
                </w:div>
                <w:div w:id="2041778507">
                  <w:marLeft w:val="0"/>
                  <w:marRight w:val="0"/>
                  <w:marTop w:val="0"/>
                  <w:marBottom w:val="0"/>
                  <w:divBdr>
                    <w:top w:val="none" w:sz="0" w:space="0" w:color="auto"/>
                    <w:left w:val="none" w:sz="0" w:space="0" w:color="auto"/>
                    <w:bottom w:val="none" w:sz="0" w:space="0" w:color="auto"/>
                    <w:right w:val="none" w:sz="0" w:space="0" w:color="auto"/>
                  </w:divBdr>
                </w:div>
                <w:div w:id="2127768566">
                  <w:marLeft w:val="0"/>
                  <w:marRight w:val="0"/>
                  <w:marTop w:val="0"/>
                  <w:marBottom w:val="0"/>
                  <w:divBdr>
                    <w:top w:val="none" w:sz="0" w:space="0" w:color="auto"/>
                    <w:left w:val="none" w:sz="0" w:space="0" w:color="auto"/>
                    <w:bottom w:val="none" w:sz="0" w:space="0" w:color="auto"/>
                    <w:right w:val="none" w:sz="0" w:space="0" w:color="auto"/>
                  </w:divBdr>
                </w:div>
                <w:div w:id="132869403">
                  <w:marLeft w:val="0"/>
                  <w:marRight w:val="0"/>
                  <w:marTop w:val="0"/>
                  <w:marBottom w:val="0"/>
                  <w:divBdr>
                    <w:top w:val="none" w:sz="0" w:space="0" w:color="auto"/>
                    <w:left w:val="none" w:sz="0" w:space="0" w:color="auto"/>
                    <w:bottom w:val="none" w:sz="0" w:space="0" w:color="auto"/>
                    <w:right w:val="none" w:sz="0" w:space="0" w:color="auto"/>
                  </w:divBdr>
                </w:div>
                <w:div w:id="1172178836">
                  <w:marLeft w:val="0"/>
                  <w:marRight w:val="0"/>
                  <w:marTop w:val="0"/>
                  <w:marBottom w:val="0"/>
                  <w:divBdr>
                    <w:top w:val="none" w:sz="0" w:space="0" w:color="auto"/>
                    <w:left w:val="none" w:sz="0" w:space="0" w:color="auto"/>
                    <w:bottom w:val="none" w:sz="0" w:space="0" w:color="auto"/>
                    <w:right w:val="none" w:sz="0" w:space="0" w:color="auto"/>
                  </w:divBdr>
                </w:div>
                <w:div w:id="925529187">
                  <w:marLeft w:val="0"/>
                  <w:marRight w:val="0"/>
                  <w:marTop w:val="0"/>
                  <w:marBottom w:val="0"/>
                  <w:divBdr>
                    <w:top w:val="none" w:sz="0" w:space="0" w:color="auto"/>
                    <w:left w:val="none" w:sz="0" w:space="0" w:color="auto"/>
                    <w:bottom w:val="none" w:sz="0" w:space="0" w:color="auto"/>
                    <w:right w:val="none" w:sz="0" w:space="0" w:color="auto"/>
                  </w:divBdr>
                </w:div>
                <w:div w:id="548957580">
                  <w:marLeft w:val="0"/>
                  <w:marRight w:val="0"/>
                  <w:marTop w:val="0"/>
                  <w:marBottom w:val="0"/>
                  <w:divBdr>
                    <w:top w:val="none" w:sz="0" w:space="0" w:color="auto"/>
                    <w:left w:val="none" w:sz="0" w:space="0" w:color="auto"/>
                    <w:bottom w:val="none" w:sz="0" w:space="0" w:color="auto"/>
                    <w:right w:val="none" w:sz="0" w:space="0" w:color="auto"/>
                  </w:divBdr>
                </w:div>
                <w:div w:id="936593101">
                  <w:marLeft w:val="0"/>
                  <w:marRight w:val="0"/>
                  <w:marTop w:val="0"/>
                  <w:marBottom w:val="0"/>
                  <w:divBdr>
                    <w:top w:val="none" w:sz="0" w:space="0" w:color="auto"/>
                    <w:left w:val="none" w:sz="0" w:space="0" w:color="auto"/>
                    <w:bottom w:val="none" w:sz="0" w:space="0" w:color="auto"/>
                    <w:right w:val="none" w:sz="0" w:space="0" w:color="auto"/>
                  </w:divBdr>
                </w:div>
                <w:div w:id="908078710">
                  <w:marLeft w:val="0"/>
                  <w:marRight w:val="0"/>
                  <w:marTop w:val="0"/>
                  <w:marBottom w:val="0"/>
                  <w:divBdr>
                    <w:top w:val="none" w:sz="0" w:space="0" w:color="auto"/>
                    <w:left w:val="none" w:sz="0" w:space="0" w:color="auto"/>
                    <w:bottom w:val="none" w:sz="0" w:space="0" w:color="auto"/>
                    <w:right w:val="none" w:sz="0" w:space="0" w:color="auto"/>
                  </w:divBdr>
                </w:div>
                <w:div w:id="199588032">
                  <w:marLeft w:val="0"/>
                  <w:marRight w:val="0"/>
                  <w:marTop w:val="0"/>
                  <w:marBottom w:val="0"/>
                  <w:divBdr>
                    <w:top w:val="none" w:sz="0" w:space="0" w:color="auto"/>
                    <w:left w:val="none" w:sz="0" w:space="0" w:color="auto"/>
                    <w:bottom w:val="none" w:sz="0" w:space="0" w:color="auto"/>
                    <w:right w:val="none" w:sz="0" w:space="0" w:color="auto"/>
                  </w:divBdr>
                </w:div>
                <w:div w:id="2012828400">
                  <w:marLeft w:val="0"/>
                  <w:marRight w:val="0"/>
                  <w:marTop w:val="0"/>
                  <w:marBottom w:val="0"/>
                  <w:divBdr>
                    <w:top w:val="none" w:sz="0" w:space="0" w:color="auto"/>
                    <w:left w:val="none" w:sz="0" w:space="0" w:color="auto"/>
                    <w:bottom w:val="none" w:sz="0" w:space="0" w:color="auto"/>
                    <w:right w:val="none" w:sz="0" w:space="0" w:color="auto"/>
                  </w:divBdr>
                </w:div>
                <w:div w:id="1644312274">
                  <w:marLeft w:val="0"/>
                  <w:marRight w:val="0"/>
                  <w:marTop w:val="0"/>
                  <w:marBottom w:val="0"/>
                  <w:divBdr>
                    <w:top w:val="none" w:sz="0" w:space="0" w:color="auto"/>
                    <w:left w:val="none" w:sz="0" w:space="0" w:color="auto"/>
                    <w:bottom w:val="none" w:sz="0" w:space="0" w:color="auto"/>
                    <w:right w:val="none" w:sz="0" w:space="0" w:color="auto"/>
                  </w:divBdr>
                </w:div>
                <w:div w:id="783577941">
                  <w:marLeft w:val="0"/>
                  <w:marRight w:val="0"/>
                  <w:marTop w:val="0"/>
                  <w:marBottom w:val="0"/>
                  <w:divBdr>
                    <w:top w:val="none" w:sz="0" w:space="0" w:color="auto"/>
                    <w:left w:val="none" w:sz="0" w:space="0" w:color="auto"/>
                    <w:bottom w:val="none" w:sz="0" w:space="0" w:color="auto"/>
                    <w:right w:val="none" w:sz="0" w:space="0" w:color="auto"/>
                  </w:divBdr>
                </w:div>
                <w:div w:id="885683645">
                  <w:marLeft w:val="0"/>
                  <w:marRight w:val="0"/>
                  <w:marTop w:val="0"/>
                  <w:marBottom w:val="0"/>
                  <w:divBdr>
                    <w:top w:val="none" w:sz="0" w:space="0" w:color="auto"/>
                    <w:left w:val="none" w:sz="0" w:space="0" w:color="auto"/>
                    <w:bottom w:val="none" w:sz="0" w:space="0" w:color="auto"/>
                    <w:right w:val="none" w:sz="0" w:space="0" w:color="auto"/>
                  </w:divBdr>
                </w:div>
                <w:div w:id="2002198865">
                  <w:marLeft w:val="0"/>
                  <w:marRight w:val="0"/>
                  <w:marTop w:val="0"/>
                  <w:marBottom w:val="0"/>
                  <w:divBdr>
                    <w:top w:val="none" w:sz="0" w:space="0" w:color="auto"/>
                    <w:left w:val="none" w:sz="0" w:space="0" w:color="auto"/>
                    <w:bottom w:val="none" w:sz="0" w:space="0" w:color="auto"/>
                    <w:right w:val="none" w:sz="0" w:space="0" w:color="auto"/>
                  </w:divBdr>
                </w:div>
                <w:div w:id="715157198">
                  <w:marLeft w:val="0"/>
                  <w:marRight w:val="0"/>
                  <w:marTop w:val="0"/>
                  <w:marBottom w:val="0"/>
                  <w:divBdr>
                    <w:top w:val="none" w:sz="0" w:space="0" w:color="auto"/>
                    <w:left w:val="none" w:sz="0" w:space="0" w:color="auto"/>
                    <w:bottom w:val="none" w:sz="0" w:space="0" w:color="auto"/>
                    <w:right w:val="none" w:sz="0" w:space="0" w:color="auto"/>
                  </w:divBdr>
                </w:div>
                <w:div w:id="47269688">
                  <w:marLeft w:val="0"/>
                  <w:marRight w:val="0"/>
                  <w:marTop w:val="0"/>
                  <w:marBottom w:val="0"/>
                  <w:divBdr>
                    <w:top w:val="none" w:sz="0" w:space="0" w:color="auto"/>
                    <w:left w:val="none" w:sz="0" w:space="0" w:color="auto"/>
                    <w:bottom w:val="none" w:sz="0" w:space="0" w:color="auto"/>
                    <w:right w:val="none" w:sz="0" w:space="0" w:color="auto"/>
                  </w:divBdr>
                </w:div>
                <w:div w:id="1080327098">
                  <w:marLeft w:val="0"/>
                  <w:marRight w:val="0"/>
                  <w:marTop w:val="0"/>
                  <w:marBottom w:val="0"/>
                  <w:divBdr>
                    <w:top w:val="none" w:sz="0" w:space="0" w:color="auto"/>
                    <w:left w:val="none" w:sz="0" w:space="0" w:color="auto"/>
                    <w:bottom w:val="none" w:sz="0" w:space="0" w:color="auto"/>
                    <w:right w:val="none" w:sz="0" w:space="0" w:color="auto"/>
                  </w:divBdr>
                </w:div>
                <w:div w:id="837572639">
                  <w:marLeft w:val="0"/>
                  <w:marRight w:val="0"/>
                  <w:marTop w:val="0"/>
                  <w:marBottom w:val="0"/>
                  <w:divBdr>
                    <w:top w:val="none" w:sz="0" w:space="0" w:color="auto"/>
                    <w:left w:val="none" w:sz="0" w:space="0" w:color="auto"/>
                    <w:bottom w:val="none" w:sz="0" w:space="0" w:color="auto"/>
                    <w:right w:val="none" w:sz="0" w:space="0" w:color="auto"/>
                  </w:divBdr>
                </w:div>
                <w:div w:id="814906116">
                  <w:marLeft w:val="0"/>
                  <w:marRight w:val="0"/>
                  <w:marTop w:val="0"/>
                  <w:marBottom w:val="0"/>
                  <w:divBdr>
                    <w:top w:val="none" w:sz="0" w:space="0" w:color="auto"/>
                    <w:left w:val="none" w:sz="0" w:space="0" w:color="auto"/>
                    <w:bottom w:val="none" w:sz="0" w:space="0" w:color="auto"/>
                    <w:right w:val="none" w:sz="0" w:space="0" w:color="auto"/>
                  </w:divBdr>
                </w:div>
                <w:div w:id="2144957725">
                  <w:marLeft w:val="0"/>
                  <w:marRight w:val="0"/>
                  <w:marTop w:val="0"/>
                  <w:marBottom w:val="0"/>
                  <w:divBdr>
                    <w:top w:val="none" w:sz="0" w:space="0" w:color="auto"/>
                    <w:left w:val="none" w:sz="0" w:space="0" w:color="auto"/>
                    <w:bottom w:val="none" w:sz="0" w:space="0" w:color="auto"/>
                    <w:right w:val="none" w:sz="0" w:space="0" w:color="auto"/>
                  </w:divBdr>
                </w:div>
                <w:div w:id="2056656957">
                  <w:marLeft w:val="0"/>
                  <w:marRight w:val="0"/>
                  <w:marTop w:val="0"/>
                  <w:marBottom w:val="0"/>
                  <w:divBdr>
                    <w:top w:val="none" w:sz="0" w:space="0" w:color="auto"/>
                    <w:left w:val="none" w:sz="0" w:space="0" w:color="auto"/>
                    <w:bottom w:val="none" w:sz="0" w:space="0" w:color="auto"/>
                    <w:right w:val="none" w:sz="0" w:space="0" w:color="auto"/>
                  </w:divBdr>
                </w:div>
                <w:div w:id="1545364083">
                  <w:marLeft w:val="0"/>
                  <w:marRight w:val="0"/>
                  <w:marTop w:val="0"/>
                  <w:marBottom w:val="0"/>
                  <w:divBdr>
                    <w:top w:val="none" w:sz="0" w:space="0" w:color="auto"/>
                    <w:left w:val="none" w:sz="0" w:space="0" w:color="auto"/>
                    <w:bottom w:val="none" w:sz="0" w:space="0" w:color="auto"/>
                    <w:right w:val="none" w:sz="0" w:space="0" w:color="auto"/>
                  </w:divBdr>
                </w:div>
                <w:div w:id="204608998">
                  <w:marLeft w:val="0"/>
                  <w:marRight w:val="0"/>
                  <w:marTop w:val="0"/>
                  <w:marBottom w:val="0"/>
                  <w:divBdr>
                    <w:top w:val="none" w:sz="0" w:space="0" w:color="auto"/>
                    <w:left w:val="none" w:sz="0" w:space="0" w:color="auto"/>
                    <w:bottom w:val="none" w:sz="0" w:space="0" w:color="auto"/>
                    <w:right w:val="none" w:sz="0" w:space="0" w:color="auto"/>
                  </w:divBdr>
                </w:div>
                <w:div w:id="588579912">
                  <w:marLeft w:val="0"/>
                  <w:marRight w:val="0"/>
                  <w:marTop w:val="0"/>
                  <w:marBottom w:val="0"/>
                  <w:divBdr>
                    <w:top w:val="none" w:sz="0" w:space="0" w:color="auto"/>
                    <w:left w:val="none" w:sz="0" w:space="0" w:color="auto"/>
                    <w:bottom w:val="none" w:sz="0" w:space="0" w:color="auto"/>
                    <w:right w:val="none" w:sz="0" w:space="0" w:color="auto"/>
                  </w:divBdr>
                </w:div>
                <w:div w:id="1178740658">
                  <w:marLeft w:val="0"/>
                  <w:marRight w:val="0"/>
                  <w:marTop w:val="0"/>
                  <w:marBottom w:val="0"/>
                  <w:divBdr>
                    <w:top w:val="none" w:sz="0" w:space="0" w:color="auto"/>
                    <w:left w:val="none" w:sz="0" w:space="0" w:color="auto"/>
                    <w:bottom w:val="none" w:sz="0" w:space="0" w:color="auto"/>
                    <w:right w:val="none" w:sz="0" w:space="0" w:color="auto"/>
                  </w:divBdr>
                </w:div>
                <w:div w:id="1941645799">
                  <w:marLeft w:val="0"/>
                  <w:marRight w:val="0"/>
                  <w:marTop w:val="0"/>
                  <w:marBottom w:val="0"/>
                  <w:divBdr>
                    <w:top w:val="none" w:sz="0" w:space="0" w:color="auto"/>
                    <w:left w:val="none" w:sz="0" w:space="0" w:color="auto"/>
                    <w:bottom w:val="none" w:sz="0" w:space="0" w:color="auto"/>
                    <w:right w:val="none" w:sz="0" w:space="0" w:color="auto"/>
                  </w:divBdr>
                </w:div>
                <w:div w:id="4309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1437">
      <w:bodyDiv w:val="1"/>
      <w:marLeft w:val="0"/>
      <w:marRight w:val="0"/>
      <w:marTop w:val="0"/>
      <w:marBottom w:val="0"/>
      <w:divBdr>
        <w:top w:val="none" w:sz="0" w:space="0" w:color="auto"/>
        <w:left w:val="none" w:sz="0" w:space="0" w:color="auto"/>
        <w:bottom w:val="none" w:sz="0" w:space="0" w:color="auto"/>
        <w:right w:val="none" w:sz="0" w:space="0" w:color="auto"/>
      </w:divBdr>
      <w:divsChild>
        <w:div w:id="341320560">
          <w:marLeft w:val="0"/>
          <w:marRight w:val="0"/>
          <w:marTop w:val="0"/>
          <w:marBottom w:val="0"/>
          <w:divBdr>
            <w:top w:val="none" w:sz="0" w:space="0" w:color="auto"/>
            <w:left w:val="none" w:sz="0" w:space="0" w:color="auto"/>
            <w:bottom w:val="none" w:sz="0" w:space="0" w:color="auto"/>
            <w:right w:val="none" w:sz="0" w:space="0" w:color="auto"/>
          </w:divBdr>
        </w:div>
        <w:div w:id="262540892">
          <w:marLeft w:val="0"/>
          <w:marRight w:val="0"/>
          <w:marTop w:val="0"/>
          <w:marBottom w:val="0"/>
          <w:divBdr>
            <w:top w:val="none" w:sz="0" w:space="0" w:color="auto"/>
            <w:left w:val="none" w:sz="0" w:space="0" w:color="auto"/>
            <w:bottom w:val="none" w:sz="0" w:space="0" w:color="auto"/>
            <w:right w:val="none" w:sz="0" w:space="0" w:color="auto"/>
          </w:divBdr>
        </w:div>
        <w:div w:id="1667778387">
          <w:marLeft w:val="0"/>
          <w:marRight w:val="0"/>
          <w:marTop w:val="0"/>
          <w:marBottom w:val="0"/>
          <w:divBdr>
            <w:top w:val="none" w:sz="0" w:space="0" w:color="auto"/>
            <w:left w:val="none" w:sz="0" w:space="0" w:color="auto"/>
            <w:bottom w:val="none" w:sz="0" w:space="0" w:color="auto"/>
            <w:right w:val="none" w:sz="0" w:space="0" w:color="auto"/>
          </w:divBdr>
        </w:div>
        <w:div w:id="1493376294">
          <w:marLeft w:val="0"/>
          <w:marRight w:val="0"/>
          <w:marTop w:val="0"/>
          <w:marBottom w:val="0"/>
          <w:divBdr>
            <w:top w:val="none" w:sz="0" w:space="0" w:color="auto"/>
            <w:left w:val="none" w:sz="0" w:space="0" w:color="auto"/>
            <w:bottom w:val="none" w:sz="0" w:space="0" w:color="auto"/>
            <w:right w:val="none" w:sz="0" w:space="0" w:color="auto"/>
          </w:divBdr>
        </w:div>
        <w:div w:id="1207062200">
          <w:marLeft w:val="0"/>
          <w:marRight w:val="0"/>
          <w:marTop w:val="0"/>
          <w:marBottom w:val="0"/>
          <w:divBdr>
            <w:top w:val="none" w:sz="0" w:space="0" w:color="auto"/>
            <w:left w:val="none" w:sz="0" w:space="0" w:color="auto"/>
            <w:bottom w:val="none" w:sz="0" w:space="0" w:color="auto"/>
            <w:right w:val="none" w:sz="0" w:space="0" w:color="auto"/>
          </w:divBdr>
        </w:div>
      </w:divsChild>
    </w:div>
    <w:div w:id="1358389856">
      <w:bodyDiv w:val="1"/>
      <w:marLeft w:val="0"/>
      <w:marRight w:val="0"/>
      <w:marTop w:val="0"/>
      <w:marBottom w:val="0"/>
      <w:divBdr>
        <w:top w:val="none" w:sz="0" w:space="0" w:color="auto"/>
        <w:left w:val="none" w:sz="0" w:space="0" w:color="auto"/>
        <w:bottom w:val="none" w:sz="0" w:space="0" w:color="auto"/>
        <w:right w:val="none" w:sz="0" w:space="0" w:color="auto"/>
      </w:divBdr>
      <w:divsChild>
        <w:div w:id="1629163141">
          <w:marLeft w:val="0"/>
          <w:marRight w:val="0"/>
          <w:marTop w:val="0"/>
          <w:marBottom w:val="0"/>
          <w:divBdr>
            <w:top w:val="none" w:sz="0" w:space="0" w:color="auto"/>
            <w:left w:val="none" w:sz="0" w:space="0" w:color="auto"/>
            <w:bottom w:val="none" w:sz="0" w:space="0" w:color="auto"/>
            <w:right w:val="none" w:sz="0" w:space="0" w:color="auto"/>
          </w:divBdr>
          <w:divsChild>
            <w:div w:id="1383822997">
              <w:marLeft w:val="0"/>
              <w:marRight w:val="0"/>
              <w:marTop w:val="0"/>
              <w:marBottom w:val="0"/>
              <w:divBdr>
                <w:top w:val="none" w:sz="0" w:space="0" w:color="auto"/>
                <w:left w:val="none" w:sz="0" w:space="0" w:color="auto"/>
                <w:bottom w:val="none" w:sz="0" w:space="0" w:color="auto"/>
                <w:right w:val="none" w:sz="0" w:space="0" w:color="auto"/>
              </w:divBdr>
              <w:divsChild>
                <w:div w:id="2060473211">
                  <w:marLeft w:val="0"/>
                  <w:marRight w:val="0"/>
                  <w:marTop w:val="0"/>
                  <w:marBottom w:val="0"/>
                  <w:divBdr>
                    <w:top w:val="none" w:sz="0" w:space="0" w:color="auto"/>
                    <w:left w:val="none" w:sz="0" w:space="0" w:color="auto"/>
                    <w:bottom w:val="none" w:sz="0" w:space="0" w:color="auto"/>
                    <w:right w:val="none" w:sz="0" w:space="0" w:color="auto"/>
                  </w:divBdr>
                </w:div>
                <w:div w:id="723261200">
                  <w:marLeft w:val="0"/>
                  <w:marRight w:val="0"/>
                  <w:marTop w:val="0"/>
                  <w:marBottom w:val="0"/>
                  <w:divBdr>
                    <w:top w:val="none" w:sz="0" w:space="0" w:color="auto"/>
                    <w:left w:val="none" w:sz="0" w:space="0" w:color="auto"/>
                    <w:bottom w:val="none" w:sz="0" w:space="0" w:color="auto"/>
                    <w:right w:val="none" w:sz="0" w:space="0" w:color="auto"/>
                  </w:divBdr>
                </w:div>
                <w:div w:id="1295796161">
                  <w:marLeft w:val="0"/>
                  <w:marRight w:val="0"/>
                  <w:marTop w:val="0"/>
                  <w:marBottom w:val="0"/>
                  <w:divBdr>
                    <w:top w:val="none" w:sz="0" w:space="0" w:color="auto"/>
                    <w:left w:val="none" w:sz="0" w:space="0" w:color="auto"/>
                    <w:bottom w:val="none" w:sz="0" w:space="0" w:color="auto"/>
                    <w:right w:val="none" w:sz="0" w:space="0" w:color="auto"/>
                  </w:divBdr>
                </w:div>
                <w:div w:id="1565066394">
                  <w:marLeft w:val="0"/>
                  <w:marRight w:val="0"/>
                  <w:marTop w:val="0"/>
                  <w:marBottom w:val="0"/>
                  <w:divBdr>
                    <w:top w:val="none" w:sz="0" w:space="0" w:color="auto"/>
                    <w:left w:val="none" w:sz="0" w:space="0" w:color="auto"/>
                    <w:bottom w:val="none" w:sz="0" w:space="0" w:color="auto"/>
                    <w:right w:val="none" w:sz="0" w:space="0" w:color="auto"/>
                  </w:divBdr>
                </w:div>
                <w:div w:id="293214098">
                  <w:marLeft w:val="0"/>
                  <w:marRight w:val="0"/>
                  <w:marTop w:val="0"/>
                  <w:marBottom w:val="0"/>
                  <w:divBdr>
                    <w:top w:val="none" w:sz="0" w:space="0" w:color="auto"/>
                    <w:left w:val="none" w:sz="0" w:space="0" w:color="auto"/>
                    <w:bottom w:val="none" w:sz="0" w:space="0" w:color="auto"/>
                    <w:right w:val="none" w:sz="0" w:space="0" w:color="auto"/>
                  </w:divBdr>
                </w:div>
                <w:div w:id="1543470528">
                  <w:marLeft w:val="0"/>
                  <w:marRight w:val="0"/>
                  <w:marTop w:val="0"/>
                  <w:marBottom w:val="0"/>
                  <w:divBdr>
                    <w:top w:val="none" w:sz="0" w:space="0" w:color="auto"/>
                    <w:left w:val="none" w:sz="0" w:space="0" w:color="auto"/>
                    <w:bottom w:val="none" w:sz="0" w:space="0" w:color="auto"/>
                    <w:right w:val="none" w:sz="0" w:space="0" w:color="auto"/>
                  </w:divBdr>
                </w:div>
                <w:div w:id="1852797949">
                  <w:marLeft w:val="0"/>
                  <w:marRight w:val="0"/>
                  <w:marTop w:val="0"/>
                  <w:marBottom w:val="0"/>
                  <w:divBdr>
                    <w:top w:val="none" w:sz="0" w:space="0" w:color="auto"/>
                    <w:left w:val="none" w:sz="0" w:space="0" w:color="auto"/>
                    <w:bottom w:val="none" w:sz="0" w:space="0" w:color="auto"/>
                    <w:right w:val="none" w:sz="0" w:space="0" w:color="auto"/>
                  </w:divBdr>
                </w:div>
                <w:div w:id="1642467415">
                  <w:marLeft w:val="0"/>
                  <w:marRight w:val="0"/>
                  <w:marTop w:val="0"/>
                  <w:marBottom w:val="0"/>
                  <w:divBdr>
                    <w:top w:val="none" w:sz="0" w:space="0" w:color="auto"/>
                    <w:left w:val="none" w:sz="0" w:space="0" w:color="auto"/>
                    <w:bottom w:val="none" w:sz="0" w:space="0" w:color="auto"/>
                    <w:right w:val="none" w:sz="0" w:space="0" w:color="auto"/>
                  </w:divBdr>
                </w:div>
                <w:div w:id="1803307967">
                  <w:marLeft w:val="0"/>
                  <w:marRight w:val="0"/>
                  <w:marTop w:val="0"/>
                  <w:marBottom w:val="0"/>
                  <w:divBdr>
                    <w:top w:val="none" w:sz="0" w:space="0" w:color="auto"/>
                    <w:left w:val="none" w:sz="0" w:space="0" w:color="auto"/>
                    <w:bottom w:val="none" w:sz="0" w:space="0" w:color="auto"/>
                    <w:right w:val="none" w:sz="0" w:space="0" w:color="auto"/>
                  </w:divBdr>
                </w:div>
                <w:div w:id="1970550608">
                  <w:marLeft w:val="0"/>
                  <w:marRight w:val="0"/>
                  <w:marTop w:val="0"/>
                  <w:marBottom w:val="0"/>
                  <w:divBdr>
                    <w:top w:val="none" w:sz="0" w:space="0" w:color="auto"/>
                    <w:left w:val="none" w:sz="0" w:space="0" w:color="auto"/>
                    <w:bottom w:val="none" w:sz="0" w:space="0" w:color="auto"/>
                    <w:right w:val="none" w:sz="0" w:space="0" w:color="auto"/>
                  </w:divBdr>
                </w:div>
                <w:div w:id="36322791">
                  <w:marLeft w:val="0"/>
                  <w:marRight w:val="0"/>
                  <w:marTop w:val="0"/>
                  <w:marBottom w:val="0"/>
                  <w:divBdr>
                    <w:top w:val="none" w:sz="0" w:space="0" w:color="auto"/>
                    <w:left w:val="none" w:sz="0" w:space="0" w:color="auto"/>
                    <w:bottom w:val="none" w:sz="0" w:space="0" w:color="auto"/>
                    <w:right w:val="none" w:sz="0" w:space="0" w:color="auto"/>
                  </w:divBdr>
                </w:div>
                <w:div w:id="1563246997">
                  <w:marLeft w:val="0"/>
                  <w:marRight w:val="0"/>
                  <w:marTop w:val="0"/>
                  <w:marBottom w:val="0"/>
                  <w:divBdr>
                    <w:top w:val="none" w:sz="0" w:space="0" w:color="auto"/>
                    <w:left w:val="none" w:sz="0" w:space="0" w:color="auto"/>
                    <w:bottom w:val="none" w:sz="0" w:space="0" w:color="auto"/>
                    <w:right w:val="none" w:sz="0" w:space="0" w:color="auto"/>
                  </w:divBdr>
                </w:div>
                <w:div w:id="426970667">
                  <w:marLeft w:val="0"/>
                  <w:marRight w:val="0"/>
                  <w:marTop w:val="0"/>
                  <w:marBottom w:val="0"/>
                  <w:divBdr>
                    <w:top w:val="none" w:sz="0" w:space="0" w:color="auto"/>
                    <w:left w:val="none" w:sz="0" w:space="0" w:color="auto"/>
                    <w:bottom w:val="none" w:sz="0" w:space="0" w:color="auto"/>
                    <w:right w:val="none" w:sz="0" w:space="0" w:color="auto"/>
                  </w:divBdr>
                </w:div>
                <w:div w:id="573200809">
                  <w:marLeft w:val="0"/>
                  <w:marRight w:val="0"/>
                  <w:marTop w:val="0"/>
                  <w:marBottom w:val="0"/>
                  <w:divBdr>
                    <w:top w:val="none" w:sz="0" w:space="0" w:color="auto"/>
                    <w:left w:val="none" w:sz="0" w:space="0" w:color="auto"/>
                    <w:bottom w:val="none" w:sz="0" w:space="0" w:color="auto"/>
                    <w:right w:val="none" w:sz="0" w:space="0" w:color="auto"/>
                  </w:divBdr>
                </w:div>
                <w:div w:id="955604685">
                  <w:marLeft w:val="0"/>
                  <w:marRight w:val="0"/>
                  <w:marTop w:val="0"/>
                  <w:marBottom w:val="0"/>
                  <w:divBdr>
                    <w:top w:val="none" w:sz="0" w:space="0" w:color="auto"/>
                    <w:left w:val="none" w:sz="0" w:space="0" w:color="auto"/>
                    <w:bottom w:val="none" w:sz="0" w:space="0" w:color="auto"/>
                    <w:right w:val="none" w:sz="0" w:space="0" w:color="auto"/>
                  </w:divBdr>
                </w:div>
                <w:div w:id="2143116343">
                  <w:marLeft w:val="0"/>
                  <w:marRight w:val="0"/>
                  <w:marTop w:val="0"/>
                  <w:marBottom w:val="0"/>
                  <w:divBdr>
                    <w:top w:val="none" w:sz="0" w:space="0" w:color="auto"/>
                    <w:left w:val="none" w:sz="0" w:space="0" w:color="auto"/>
                    <w:bottom w:val="none" w:sz="0" w:space="0" w:color="auto"/>
                    <w:right w:val="none" w:sz="0" w:space="0" w:color="auto"/>
                  </w:divBdr>
                </w:div>
                <w:div w:id="1500658781">
                  <w:marLeft w:val="0"/>
                  <w:marRight w:val="0"/>
                  <w:marTop w:val="0"/>
                  <w:marBottom w:val="0"/>
                  <w:divBdr>
                    <w:top w:val="none" w:sz="0" w:space="0" w:color="auto"/>
                    <w:left w:val="none" w:sz="0" w:space="0" w:color="auto"/>
                    <w:bottom w:val="none" w:sz="0" w:space="0" w:color="auto"/>
                    <w:right w:val="none" w:sz="0" w:space="0" w:color="auto"/>
                  </w:divBdr>
                </w:div>
                <w:div w:id="1515682506">
                  <w:marLeft w:val="0"/>
                  <w:marRight w:val="0"/>
                  <w:marTop w:val="0"/>
                  <w:marBottom w:val="0"/>
                  <w:divBdr>
                    <w:top w:val="none" w:sz="0" w:space="0" w:color="auto"/>
                    <w:left w:val="none" w:sz="0" w:space="0" w:color="auto"/>
                    <w:bottom w:val="none" w:sz="0" w:space="0" w:color="auto"/>
                    <w:right w:val="none" w:sz="0" w:space="0" w:color="auto"/>
                  </w:divBdr>
                </w:div>
                <w:div w:id="1180386422">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855413573">
                  <w:marLeft w:val="0"/>
                  <w:marRight w:val="0"/>
                  <w:marTop w:val="0"/>
                  <w:marBottom w:val="0"/>
                  <w:divBdr>
                    <w:top w:val="none" w:sz="0" w:space="0" w:color="auto"/>
                    <w:left w:val="none" w:sz="0" w:space="0" w:color="auto"/>
                    <w:bottom w:val="none" w:sz="0" w:space="0" w:color="auto"/>
                    <w:right w:val="none" w:sz="0" w:space="0" w:color="auto"/>
                  </w:divBdr>
                </w:div>
                <w:div w:id="929659079">
                  <w:marLeft w:val="0"/>
                  <w:marRight w:val="0"/>
                  <w:marTop w:val="0"/>
                  <w:marBottom w:val="0"/>
                  <w:divBdr>
                    <w:top w:val="none" w:sz="0" w:space="0" w:color="auto"/>
                    <w:left w:val="none" w:sz="0" w:space="0" w:color="auto"/>
                    <w:bottom w:val="none" w:sz="0" w:space="0" w:color="auto"/>
                    <w:right w:val="none" w:sz="0" w:space="0" w:color="auto"/>
                  </w:divBdr>
                </w:div>
                <w:div w:id="634413728">
                  <w:marLeft w:val="0"/>
                  <w:marRight w:val="0"/>
                  <w:marTop w:val="0"/>
                  <w:marBottom w:val="0"/>
                  <w:divBdr>
                    <w:top w:val="none" w:sz="0" w:space="0" w:color="auto"/>
                    <w:left w:val="none" w:sz="0" w:space="0" w:color="auto"/>
                    <w:bottom w:val="none" w:sz="0" w:space="0" w:color="auto"/>
                    <w:right w:val="none" w:sz="0" w:space="0" w:color="auto"/>
                  </w:divBdr>
                </w:div>
                <w:div w:id="762458128">
                  <w:marLeft w:val="0"/>
                  <w:marRight w:val="0"/>
                  <w:marTop w:val="0"/>
                  <w:marBottom w:val="0"/>
                  <w:divBdr>
                    <w:top w:val="none" w:sz="0" w:space="0" w:color="auto"/>
                    <w:left w:val="none" w:sz="0" w:space="0" w:color="auto"/>
                    <w:bottom w:val="none" w:sz="0" w:space="0" w:color="auto"/>
                    <w:right w:val="none" w:sz="0" w:space="0" w:color="auto"/>
                  </w:divBdr>
                </w:div>
                <w:div w:id="2129812330">
                  <w:marLeft w:val="0"/>
                  <w:marRight w:val="0"/>
                  <w:marTop w:val="0"/>
                  <w:marBottom w:val="0"/>
                  <w:divBdr>
                    <w:top w:val="none" w:sz="0" w:space="0" w:color="auto"/>
                    <w:left w:val="none" w:sz="0" w:space="0" w:color="auto"/>
                    <w:bottom w:val="none" w:sz="0" w:space="0" w:color="auto"/>
                    <w:right w:val="none" w:sz="0" w:space="0" w:color="auto"/>
                  </w:divBdr>
                </w:div>
                <w:div w:id="580720586">
                  <w:marLeft w:val="0"/>
                  <w:marRight w:val="0"/>
                  <w:marTop w:val="0"/>
                  <w:marBottom w:val="0"/>
                  <w:divBdr>
                    <w:top w:val="none" w:sz="0" w:space="0" w:color="auto"/>
                    <w:left w:val="none" w:sz="0" w:space="0" w:color="auto"/>
                    <w:bottom w:val="none" w:sz="0" w:space="0" w:color="auto"/>
                    <w:right w:val="none" w:sz="0" w:space="0" w:color="auto"/>
                  </w:divBdr>
                </w:div>
                <w:div w:id="769862620">
                  <w:marLeft w:val="0"/>
                  <w:marRight w:val="0"/>
                  <w:marTop w:val="0"/>
                  <w:marBottom w:val="0"/>
                  <w:divBdr>
                    <w:top w:val="none" w:sz="0" w:space="0" w:color="auto"/>
                    <w:left w:val="none" w:sz="0" w:space="0" w:color="auto"/>
                    <w:bottom w:val="none" w:sz="0" w:space="0" w:color="auto"/>
                    <w:right w:val="none" w:sz="0" w:space="0" w:color="auto"/>
                  </w:divBdr>
                </w:div>
                <w:div w:id="873538711">
                  <w:marLeft w:val="0"/>
                  <w:marRight w:val="0"/>
                  <w:marTop w:val="0"/>
                  <w:marBottom w:val="0"/>
                  <w:divBdr>
                    <w:top w:val="none" w:sz="0" w:space="0" w:color="auto"/>
                    <w:left w:val="none" w:sz="0" w:space="0" w:color="auto"/>
                    <w:bottom w:val="none" w:sz="0" w:space="0" w:color="auto"/>
                    <w:right w:val="none" w:sz="0" w:space="0" w:color="auto"/>
                  </w:divBdr>
                </w:div>
                <w:div w:id="1397390668">
                  <w:marLeft w:val="0"/>
                  <w:marRight w:val="0"/>
                  <w:marTop w:val="0"/>
                  <w:marBottom w:val="0"/>
                  <w:divBdr>
                    <w:top w:val="none" w:sz="0" w:space="0" w:color="auto"/>
                    <w:left w:val="none" w:sz="0" w:space="0" w:color="auto"/>
                    <w:bottom w:val="none" w:sz="0" w:space="0" w:color="auto"/>
                    <w:right w:val="none" w:sz="0" w:space="0" w:color="auto"/>
                  </w:divBdr>
                </w:div>
                <w:div w:id="83914992">
                  <w:marLeft w:val="0"/>
                  <w:marRight w:val="0"/>
                  <w:marTop w:val="0"/>
                  <w:marBottom w:val="0"/>
                  <w:divBdr>
                    <w:top w:val="none" w:sz="0" w:space="0" w:color="auto"/>
                    <w:left w:val="none" w:sz="0" w:space="0" w:color="auto"/>
                    <w:bottom w:val="none" w:sz="0" w:space="0" w:color="auto"/>
                    <w:right w:val="none" w:sz="0" w:space="0" w:color="auto"/>
                  </w:divBdr>
                </w:div>
                <w:div w:id="1556888964">
                  <w:marLeft w:val="0"/>
                  <w:marRight w:val="0"/>
                  <w:marTop w:val="0"/>
                  <w:marBottom w:val="0"/>
                  <w:divBdr>
                    <w:top w:val="none" w:sz="0" w:space="0" w:color="auto"/>
                    <w:left w:val="none" w:sz="0" w:space="0" w:color="auto"/>
                    <w:bottom w:val="none" w:sz="0" w:space="0" w:color="auto"/>
                    <w:right w:val="none" w:sz="0" w:space="0" w:color="auto"/>
                  </w:divBdr>
                </w:div>
                <w:div w:id="400909211">
                  <w:marLeft w:val="0"/>
                  <w:marRight w:val="0"/>
                  <w:marTop w:val="0"/>
                  <w:marBottom w:val="0"/>
                  <w:divBdr>
                    <w:top w:val="none" w:sz="0" w:space="0" w:color="auto"/>
                    <w:left w:val="none" w:sz="0" w:space="0" w:color="auto"/>
                    <w:bottom w:val="none" w:sz="0" w:space="0" w:color="auto"/>
                    <w:right w:val="none" w:sz="0" w:space="0" w:color="auto"/>
                  </w:divBdr>
                </w:div>
                <w:div w:id="1623420200">
                  <w:marLeft w:val="0"/>
                  <w:marRight w:val="0"/>
                  <w:marTop w:val="0"/>
                  <w:marBottom w:val="0"/>
                  <w:divBdr>
                    <w:top w:val="none" w:sz="0" w:space="0" w:color="auto"/>
                    <w:left w:val="none" w:sz="0" w:space="0" w:color="auto"/>
                    <w:bottom w:val="none" w:sz="0" w:space="0" w:color="auto"/>
                    <w:right w:val="none" w:sz="0" w:space="0" w:color="auto"/>
                  </w:divBdr>
                </w:div>
                <w:div w:id="873032145">
                  <w:marLeft w:val="0"/>
                  <w:marRight w:val="0"/>
                  <w:marTop w:val="0"/>
                  <w:marBottom w:val="0"/>
                  <w:divBdr>
                    <w:top w:val="none" w:sz="0" w:space="0" w:color="auto"/>
                    <w:left w:val="none" w:sz="0" w:space="0" w:color="auto"/>
                    <w:bottom w:val="none" w:sz="0" w:space="0" w:color="auto"/>
                    <w:right w:val="none" w:sz="0" w:space="0" w:color="auto"/>
                  </w:divBdr>
                </w:div>
                <w:div w:id="546797469">
                  <w:marLeft w:val="0"/>
                  <w:marRight w:val="0"/>
                  <w:marTop w:val="0"/>
                  <w:marBottom w:val="0"/>
                  <w:divBdr>
                    <w:top w:val="none" w:sz="0" w:space="0" w:color="auto"/>
                    <w:left w:val="none" w:sz="0" w:space="0" w:color="auto"/>
                    <w:bottom w:val="none" w:sz="0" w:space="0" w:color="auto"/>
                    <w:right w:val="none" w:sz="0" w:space="0" w:color="auto"/>
                  </w:divBdr>
                </w:div>
                <w:div w:id="1910996291">
                  <w:marLeft w:val="0"/>
                  <w:marRight w:val="0"/>
                  <w:marTop w:val="0"/>
                  <w:marBottom w:val="0"/>
                  <w:divBdr>
                    <w:top w:val="none" w:sz="0" w:space="0" w:color="auto"/>
                    <w:left w:val="none" w:sz="0" w:space="0" w:color="auto"/>
                    <w:bottom w:val="none" w:sz="0" w:space="0" w:color="auto"/>
                    <w:right w:val="none" w:sz="0" w:space="0" w:color="auto"/>
                  </w:divBdr>
                </w:div>
                <w:div w:id="351539317">
                  <w:marLeft w:val="0"/>
                  <w:marRight w:val="0"/>
                  <w:marTop w:val="0"/>
                  <w:marBottom w:val="0"/>
                  <w:divBdr>
                    <w:top w:val="none" w:sz="0" w:space="0" w:color="auto"/>
                    <w:left w:val="none" w:sz="0" w:space="0" w:color="auto"/>
                    <w:bottom w:val="none" w:sz="0" w:space="0" w:color="auto"/>
                    <w:right w:val="none" w:sz="0" w:space="0" w:color="auto"/>
                  </w:divBdr>
                </w:div>
                <w:div w:id="1917351523">
                  <w:marLeft w:val="0"/>
                  <w:marRight w:val="0"/>
                  <w:marTop w:val="0"/>
                  <w:marBottom w:val="0"/>
                  <w:divBdr>
                    <w:top w:val="none" w:sz="0" w:space="0" w:color="auto"/>
                    <w:left w:val="none" w:sz="0" w:space="0" w:color="auto"/>
                    <w:bottom w:val="none" w:sz="0" w:space="0" w:color="auto"/>
                    <w:right w:val="none" w:sz="0" w:space="0" w:color="auto"/>
                  </w:divBdr>
                </w:div>
                <w:div w:id="1421875567">
                  <w:marLeft w:val="0"/>
                  <w:marRight w:val="0"/>
                  <w:marTop w:val="0"/>
                  <w:marBottom w:val="0"/>
                  <w:divBdr>
                    <w:top w:val="none" w:sz="0" w:space="0" w:color="auto"/>
                    <w:left w:val="none" w:sz="0" w:space="0" w:color="auto"/>
                    <w:bottom w:val="none" w:sz="0" w:space="0" w:color="auto"/>
                    <w:right w:val="none" w:sz="0" w:space="0" w:color="auto"/>
                  </w:divBdr>
                </w:div>
                <w:div w:id="1210873914">
                  <w:marLeft w:val="0"/>
                  <w:marRight w:val="0"/>
                  <w:marTop w:val="0"/>
                  <w:marBottom w:val="0"/>
                  <w:divBdr>
                    <w:top w:val="none" w:sz="0" w:space="0" w:color="auto"/>
                    <w:left w:val="none" w:sz="0" w:space="0" w:color="auto"/>
                    <w:bottom w:val="none" w:sz="0" w:space="0" w:color="auto"/>
                    <w:right w:val="none" w:sz="0" w:space="0" w:color="auto"/>
                  </w:divBdr>
                </w:div>
                <w:div w:id="1663191263">
                  <w:marLeft w:val="0"/>
                  <w:marRight w:val="0"/>
                  <w:marTop w:val="0"/>
                  <w:marBottom w:val="0"/>
                  <w:divBdr>
                    <w:top w:val="none" w:sz="0" w:space="0" w:color="auto"/>
                    <w:left w:val="none" w:sz="0" w:space="0" w:color="auto"/>
                    <w:bottom w:val="none" w:sz="0" w:space="0" w:color="auto"/>
                    <w:right w:val="none" w:sz="0" w:space="0" w:color="auto"/>
                  </w:divBdr>
                </w:div>
                <w:div w:id="801385190">
                  <w:marLeft w:val="0"/>
                  <w:marRight w:val="0"/>
                  <w:marTop w:val="0"/>
                  <w:marBottom w:val="0"/>
                  <w:divBdr>
                    <w:top w:val="none" w:sz="0" w:space="0" w:color="auto"/>
                    <w:left w:val="none" w:sz="0" w:space="0" w:color="auto"/>
                    <w:bottom w:val="none" w:sz="0" w:space="0" w:color="auto"/>
                    <w:right w:val="none" w:sz="0" w:space="0" w:color="auto"/>
                  </w:divBdr>
                </w:div>
                <w:div w:id="1014111716">
                  <w:marLeft w:val="0"/>
                  <w:marRight w:val="0"/>
                  <w:marTop w:val="0"/>
                  <w:marBottom w:val="0"/>
                  <w:divBdr>
                    <w:top w:val="none" w:sz="0" w:space="0" w:color="auto"/>
                    <w:left w:val="none" w:sz="0" w:space="0" w:color="auto"/>
                    <w:bottom w:val="none" w:sz="0" w:space="0" w:color="auto"/>
                    <w:right w:val="none" w:sz="0" w:space="0" w:color="auto"/>
                  </w:divBdr>
                </w:div>
                <w:div w:id="1172141943">
                  <w:marLeft w:val="0"/>
                  <w:marRight w:val="0"/>
                  <w:marTop w:val="0"/>
                  <w:marBottom w:val="0"/>
                  <w:divBdr>
                    <w:top w:val="none" w:sz="0" w:space="0" w:color="auto"/>
                    <w:left w:val="none" w:sz="0" w:space="0" w:color="auto"/>
                    <w:bottom w:val="none" w:sz="0" w:space="0" w:color="auto"/>
                    <w:right w:val="none" w:sz="0" w:space="0" w:color="auto"/>
                  </w:divBdr>
                </w:div>
                <w:div w:id="922181584">
                  <w:marLeft w:val="0"/>
                  <w:marRight w:val="0"/>
                  <w:marTop w:val="0"/>
                  <w:marBottom w:val="0"/>
                  <w:divBdr>
                    <w:top w:val="none" w:sz="0" w:space="0" w:color="auto"/>
                    <w:left w:val="none" w:sz="0" w:space="0" w:color="auto"/>
                    <w:bottom w:val="none" w:sz="0" w:space="0" w:color="auto"/>
                    <w:right w:val="none" w:sz="0" w:space="0" w:color="auto"/>
                  </w:divBdr>
                </w:div>
                <w:div w:id="1530873058">
                  <w:marLeft w:val="0"/>
                  <w:marRight w:val="0"/>
                  <w:marTop w:val="0"/>
                  <w:marBottom w:val="0"/>
                  <w:divBdr>
                    <w:top w:val="none" w:sz="0" w:space="0" w:color="auto"/>
                    <w:left w:val="none" w:sz="0" w:space="0" w:color="auto"/>
                    <w:bottom w:val="none" w:sz="0" w:space="0" w:color="auto"/>
                    <w:right w:val="none" w:sz="0" w:space="0" w:color="auto"/>
                  </w:divBdr>
                </w:div>
                <w:div w:id="891236838">
                  <w:marLeft w:val="0"/>
                  <w:marRight w:val="0"/>
                  <w:marTop w:val="0"/>
                  <w:marBottom w:val="0"/>
                  <w:divBdr>
                    <w:top w:val="none" w:sz="0" w:space="0" w:color="auto"/>
                    <w:left w:val="none" w:sz="0" w:space="0" w:color="auto"/>
                    <w:bottom w:val="none" w:sz="0" w:space="0" w:color="auto"/>
                    <w:right w:val="none" w:sz="0" w:space="0" w:color="auto"/>
                  </w:divBdr>
                </w:div>
                <w:div w:id="1456875343">
                  <w:marLeft w:val="0"/>
                  <w:marRight w:val="0"/>
                  <w:marTop w:val="0"/>
                  <w:marBottom w:val="0"/>
                  <w:divBdr>
                    <w:top w:val="none" w:sz="0" w:space="0" w:color="auto"/>
                    <w:left w:val="none" w:sz="0" w:space="0" w:color="auto"/>
                    <w:bottom w:val="none" w:sz="0" w:space="0" w:color="auto"/>
                    <w:right w:val="none" w:sz="0" w:space="0" w:color="auto"/>
                  </w:divBdr>
                </w:div>
                <w:div w:id="401684587">
                  <w:marLeft w:val="0"/>
                  <w:marRight w:val="0"/>
                  <w:marTop w:val="0"/>
                  <w:marBottom w:val="0"/>
                  <w:divBdr>
                    <w:top w:val="none" w:sz="0" w:space="0" w:color="auto"/>
                    <w:left w:val="none" w:sz="0" w:space="0" w:color="auto"/>
                    <w:bottom w:val="none" w:sz="0" w:space="0" w:color="auto"/>
                    <w:right w:val="none" w:sz="0" w:space="0" w:color="auto"/>
                  </w:divBdr>
                </w:div>
                <w:div w:id="1777670698">
                  <w:marLeft w:val="0"/>
                  <w:marRight w:val="0"/>
                  <w:marTop w:val="0"/>
                  <w:marBottom w:val="0"/>
                  <w:divBdr>
                    <w:top w:val="none" w:sz="0" w:space="0" w:color="auto"/>
                    <w:left w:val="none" w:sz="0" w:space="0" w:color="auto"/>
                    <w:bottom w:val="none" w:sz="0" w:space="0" w:color="auto"/>
                    <w:right w:val="none" w:sz="0" w:space="0" w:color="auto"/>
                  </w:divBdr>
                </w:div>
                <w:div w:id="1166704399">
                  <w:marLeft w:val="0"/>
                  <w:marRight w:val="0"/>
                  <w:marTop w:val="0"/>
                  <w:marBottom w:val="0"/>
                  <w:divBdr>
                    <w:top w:val="none" w:sz="0" w:space="0" w:color="auto"/>
                    <w:left w:val="none" w:sz="0" w:space="0" w:color="auto"/>
                    <w:bottom w:val="none" w:sz="0" w:space="0" w:color="auto"/>
                    <w:right w:val="none" w:sz="0" w:space="0" w:color="auto"/>
                  </w:divBdr>
                </w:div>
                <w:div w:id="431897139">
                  <w:marLeft w:val="0"/>
                  <w:marRight w:val="0"/>
                  <w:marTop w:val="0"/>
                  <w:marBottom w:val="0"/>
                  <w:divBdr>
                    <w:top w:val="none" w:sz="0" w:space="0" w:color="auto"/>
                    <w:left w:val="none" w:sz="0" w:space="0" w:color="auto"/>
                    <w:bottom w:val="none" w:sz="0" w:space="0" w:color="auto"/>
                    <w:right w:val="none" w:sz="0" w:space="0" w:color="auto"/>
                  </w:divBdr>
                </w:div>
                <w:div w:id="1382704818">
                  <w:marLeft w:val="0"/>
                  <w:marRight w:val="0"/>
                  <w:marTop w:val="0"/>
                  <w:marBottom w:val="0"/>
                  <w:divBdr>
                    <w:top w:val="none" w:sz="0" w:space="0" w:color="auto"/>
                    <w:left w:val="none" w:sz="0" w:space="0" w:color="auto"/>
                    <w:bottom w:val="none" w:sz="0" w:space="0" w:color="auto"/>
                    <w:right w:val="none" w:sz="0" w:space="0" w:color="auto"/>
                  </w:divBdr>
                </w:div>
                <w:div w:id="17430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6100">
          <w:marLeft w:val="0"/>
          <w:marRight w:val="0"/>
          <w:marTop w:val="0"/>
          <w:marBottom w:val="0"/>
          <w:divBdr>
            <w:top w:val="none" w:sz="0" w:space="0" w:color="auto"/>
            <w:left w:val="none" w:sz="0" w:space="0" w:color="auto"/>
            <w:bottom w:val="none" w:sz="0" w:space="0" w:color="auto"/>
            <w:right w:val="none" w:sz="0" w:space="0" w:color="auto"/>
          </w:divBdr>
          <w:divsChild>
            <w:div w:id="1920602954">
              <w:marLeft w:val="0"/>
              <w:marRight w:val="0"/>
              <w:marTop w:val="0"/>
              <w:marBottom w:val="0"/>
              <w:divBdr>
                <w:top w:val="none" w:sz="0" w:space="0" w:color="auto"/>
                <w:left w:val="none" w:sz="0" w:space="0" w:color="auto"/>
                <w:bottom w:val="none" w:sz="0" w:space="0" w:color="auto"/>
                <w:right w:val="none" w:sz="0" w:space="0" w:color="auto"/>
              </w:divBdr>
              <w:divsChild>
                <w:div w:id="537202077">
                  <w:marLeft w:val="0"/>
                  <w:marRight w:val="0"/>
                  <w:marTop w:val="0"/>
                  <w:marBottom w:val="0"/>
                  <w:divBdr>
                    <w:top w:val="none" w:sz="0" w:space="0" w:color="auto"/>
                    <w:left w:val="none" w:sz="0" w:space="0" w:color="auto"/>
                    <w:bottom w:val="none" w:sz="0" w:space="0" w:color="auto"/>
                    <w:right w:val="none" w:sz="0" w:space="0" w:color="auto"/>
                  </w:divBdr>
                </w:div>
                <w:div w:id="1304969930">
                  <w:marLeft w:val="0"/>
                  <w:marRight w:val="0"/>
                  <w:marTop w:val="0"/>
                  <w:marBottom w:val="0"/>
                  <w:divBdr>
                    <w:top w:val="none" w:sz="0" w:space="0" w:color="auto"/>
                    <w:left w:val="none" w:sz="0" w:space="0" w:color="auto"/>
                    <w:bottom w:val="none" w:sz="0" w:space="0" w:color="auto"/>
                    <w:right w:val="none" w:sz="0" w:space="0" w:color="auto"/>
                  </w:divBdr>
                </w:div>
                <w:div w:id="1385064591">
                  <w:marLeft w:val="0"/>
                  <w:marRight w:val="0"/>
                  <w:marTop w:val="0"/>
                  <w:marBottom w:val="0"/>
                  <w:divBdr>
                    <w:top w:val="none" w:sz="0" w:space="0" w:color="auto"/>
                    <w:left w:val="none" w:sz="0" w:space="0" w:color="auto"/>
                    <w:bottom w:val="none" w:sz="0" w:space="0" w:color="auto"/>
                    <w:right w:val="none" w:sz="0" w:space="0" w:color="auto"/>
                  </w:divBdr>
                </w:div>
                <w:div w:id="1278173503">
                  <w:marLeft w:val="0"/>
                  <w:marRight w:val="0"/>
                  <w:marTop w:val="0"/>
                  <w:marBottom w:val="0"/>
                  <w:divBdr>
                    <w:top w:val="none" w:sz="0" w:space="0" w:color="auto"/>
                    <w:left w:val="none" w:sz="0" w:space="0" w:color="auto"/>
                    <w:bottom w:val="none" w:sz="0" w:space="0" w:color="auto"/>
                    <w:right w:val="none" w:sz="0" w:space="0" w:color="auto"/>
                  </w:divBdr>
                </w:div>
                <w:div w:id="1699811166">
                  <w:marLeft w:val="0"/>
                  <w:marRight w:val="0"/>
                  <w:marTop w:val="0"/>
                  <w:marBottom w:val="0"/>
                  <w:divBdr>
                    <w:top w:val="none" w:sz="0" w:space="0" w:color="auto"/>
                    <w:left w:val="none" w:sz="0" w:space="0" w:color="auto"/>
                    <w:bottom w:val="none" w:sz="0" w:space="0" w:color="auto"/>
                    <w:right w:val="none" w:sz="0" w:space="0" w:color="auto"/>
                  </w:divBdr>
                </w:div>
                <w:div w:id="573246026">
                  <w:marLeft w:val="0"/>
                  <w:marRight w:val="0"/>
                  <w:marTop w:val="0"/>
                  <w:marBottom w:val="0"/>
                  <w:divBdr>
                    <w:top w:val="none" w:sz="0" w:space="0" w:color="auto"/>
                    <w:left w:val="none" w:sz="0" w:space="0" w:color="auto"/>
                    <w:bottom w:val="none" w:sz="0" w:space="0" w:color="auto"/>
                    <w:right w:val="none" w:sz="0" w:space="0" w:color="auto"/>
                  </w:divBdr>
                </w:div>
                <w:div w:id="1023942145">
                  <w:marLeft w:val="0"/>
                  <w:marRight w:val="0"/>
                  <w:marTop w:val="0"/>
                  <w:marBottom w:val="0"/>
                  <w:divBdr>
                    <w:top w:val="none" w:sz="0" w:space="0" w:color="auto"/>
                    <w:left w:val="none" w:sz="0" w:space="0" w:color="auto"/>
                    <w:bottom w:val="none" w:sz="0" w:space="0" w:color="auto"/>
                    <w:right w:val="none" w:sz="0" w:space="0" w:color="auto"/>
                  </w:divBdr>
                </w:div>
                <w:div w:id="655911771">
                  <w:marLeft w:val="0"/>
                  <w:marRight w:val="0"/>
                  <w:marTop w:val="0"/>
                  <w:marBottom w:val="0"/>
                  <w:divBdr>
                    <w:top w:val="none" w:sz="0" w:space="0" w:color="auto"/>
                    <w:left w:val="none" w:sz="0" w:space="0" w:color="auto"/>
                    <w:bottom w:val="none" w:sz="0" w:space="0" w:color="auto"/>
                    <w:right w:val="none" w:sz="0" w:space="0" w:color="auto"/>
                  </w:divBdr>
                </w:div>
                <w:div w:id="458231522">
                  <w:marLeft w:val="0"/>
                  <w:marRight w:val="0"/>
                  <w:marTop w:val="0"/>
                  <w:marBottom w:val="0"/>
                  <w:divBdr>
                    <w:top w:val="none" w:sz="0" w:space="0" w:color="auto"/>
                    <w:left w:val="none" w:sz="0" w:space="0" w:color="auto"/>
                    <w:bottom w:val="none" w:sz="0" w:space="0" w:color="auto"/>
                    <w:right w:val="none" w:sz="0" w:space="0" w:color="auto"/>
                  </w:divBdr>
                </w:div>
                <w:div w:id="194389111">
                  <w:marLeft w:val="0"/>
                  <w:marRight w:val="0"/>
                  <w:marTop w:val="0"/>
                  <w:marBottom w:val="0"/>
                  <w:divBdr>
                    <w:top w:val="none" w:sz="0" w:space="0" w:color="auto"/>
                    <w:left w:val="none" w:sz="0" w:space="0" w:color="auto"/>
                    <w:bottom w:val="none" w:sz="0" w:space="0" w:color="auto"/>
                    <w:right w:val="none" w:sz="0" w:space="0" w:color="auto"/>
                  </w:divBdr>
                </w:div>
                <w:div w:id="1804347263">
                  <w:marLeft w:val="0"/>
                  <w:marRight w:val="0"/>
                  <w:marTop w:val="0"/>
                  <w:marBottom w:val="0"/>
                  <w:divBdr>
                    <w:top w:val="none" w:sz="0" w:space="0" w:color="auto"/>
                    <w:left w:val="none" w:sz="0" w:space="0" w:color="auto"/>
                    <w:bottom w:val="none" w:sz="0" w:space="0" w:color="auto"/>
                    <w:right w:val="none" w:sz="0" w:space="0" w:color="auto"/>
                  </w:divBdr>
                </w:div>
                <w:div w:id="1127893046">
                  <w:marLeft w:val="0"/>
                  <w:marRight w:val="0"/>
                  <w:marTop w:val="0"/>
                  <w:marBottom w:val="0"/>
                  <w:divBdr>
                    <w:top w:val="none" w:sz="0" w:space="0" w:color="auto"/>
                    <w:left w:val="none" w:sz="0" w:space="0" w:color="auto"/>
                    <w:bottom w:val="none" w:sz="0" w:space="0" w:color="auto"/>
                    <w:right w:val="none" w:sz="0" w:space="0" w:color="auto"/>
                  </w:divBdr>
                </w:div>
                <w:div w:id="1577125032">
                  <w:marLeft w:val="0"/>
                  <w:marRight w:val="0"/>
                  <w:marTop w:val="0"/>
                  <w:marBottom w:val="0"/>
                  <w:divBdr>
                    <w:top w:val="none" w:sz="0" w:space="0" w:color="auto"/>
                    <w:left w:val="none" w:sz="0" w:space="0" w:color="auto"/>
                    <w:bottom w:val="none" w:sz="0" w:space="0" w:color="auto"/>
                    <w:right w:val="none" w:sz="0" w:space="0" w:color="auto"/>
                  </w:divBdr>
                </w:div>
                <w:div w:id="394862004">
                  <w:marLeft w:val="0"/>
                  <w:marRight w:val="0"/>
                  <w:marTop w:val="0"/>
                  <w:marBottom w:val="0"/>
                  <w:divBdr>
                    <w:top w:val="none" w:sz="0" w:space="0" w:color="auto"/>
                    <w:left w:val="none" w:sz="0" w:space="0" w:color="auto"/>
                    <w:bottom w:val="none" w:sz="0" w:space="0" w:color="auto"/>
                    <w:right w:val="none" w:sz="0" w:space="0" w:color="auto"/>
                  </w:divBdr>
                </w:div>
                <w:div w:id="552235703">
                  <w:marLeft w:val="0"/>
                  <w:marRight w:val="0"/>
                  <w:marTop w:val="0"/>
                  <w:marBottom w:val="0"/>
                  <w:divBdr>
                    <w:top w:val="none" w:sz="0" w:space="0" w:color="auto"/>
                    <w:left w:val="none" w:sz="0" w:space="0" w:color="auto"/>
                    <w:bottom w:val="none" w:sz="0" w:space="0" w:color="auto"/>
                    <w:right w:val="none" w:sz="0" w:space="0" w:color="auto"/>
                  </w:divBdr>
                </w:div>
                <w:div w:id="216596641">
                  <w:marLeft w:val="0"/>
                  <w:marRight w:val="0"/>
                  <w:marTop w:val="0"/>
                  <w:marBottom w:val="0"/>
                  <w:divBdr>
                    <w:top w:val="none" w:sz="0" w:space="0" w:color="auto"/>
                    <w:left w:val="none" w:sz="0" w:space="0" w:color="auto"/>
                    <w:bottom w:val="none" w:sz="0" w:space="0" w:color="auto"/>
                    <w:right w:val="none" w:sz="0" w:space="0" w:color="auto"/>
                  </w:divBdr>
                </w:div>
                <w:div w:id="818880789">
                  <w:marLeft w:val="0"/>
                  <w:marRight w:val="0"/>
                  <w:marTop w:val="0"/>
                  <w:marBottom w:val="0"/>
                  <w:divBdr>
                    <w:top w:val="none" w:sz="0" w:space="0" w:color="auto"/>
                    <w:left w:val="none" w:sz="0" w:space="0" w:color="auto"/>
                    <w:bottom w:val="none" w:sz="0" w:space="0" w:color="auto"/>
                    <w:right w:val="none" w:sz="0" w:space="0" w:color="auto"/>
                  </w:divBdr>
                </w:div>
                <w:div w:id="577713874">
                  <w:marLeft w:val="0"/>
                  <w:marRight w:val="0"/>
                  <w:marTop w:val="0"/>
                  <w:marBottom w:val="0"/>
                  <w:divBdr>
                    <w:top w:val="none" w:sz="0" w:space="0" w:color="auto"/>
                    <w:left w:val="none" w:sz="0" w:space="0" w:color="auto"/>
                    <w:bottom w:val="none" w:sz="0" w:space="0" w:color="auto"/>
                    <w:right w:val="none" w:sz="0" w:space="0" w:color="auto"/>
                  </w:divBdr>
                </w:div>
                <w:div w:id="958340630">
                  <w:marLeft w:val="0"/>
                  <w:marRight w:val="0"/>
                  <w:marTop w:val="0"/>
                  <w:marBottom w:val="0"/>
                  <w:divBdr>
                    <w:top w:val="none" w:sz="0" w:space="0" w:color="auto"/>
                    <w:left w:val="none" w:sz="0" w:space="0" w:color="auto"/>
                    <w:bottom w:val="none" w:sz="0" w:space="0" w:color="auto"/>
                    <w:right w:val="none" w:sz="0" w:space="0" w:color="auto"/>
                  </w:divBdr>
                </w:div>
                <w:div w:id="1313800441">
                  <w:marLeft w:val="0"/>
                  <w:marRight w:val="0"/>
                  <w:marTop w:val="0"/>
                  <w:marBottom w:val="0"/>
                  <w:divBdr>
                    <w:top w:val="none" w:sz="0" w:space="0" w:color="auto"/>
                    <w:left w:val="none" w:sz="0" w:space="0" w:color="auto"/>
                    <w:bottom w:val="none" w:sz="0" w:space="0" w:color="auto"/>
                    <w:right w:val="none" w:sz="0" w:space="0" w:color="auto"/>
                  </w:divBdr>
                </w:div>
                <w:div w:id="1685132733">
                  <w:marLeft w:val="0"/>
                  <w:marRight w:val="0"/>
                  <w:marTop w:val="0"/>
                  <w:marBottom w:val="0"/>
                  <w:divBdr>
                    <w:top w:val="none" w:sz="0" w:space="0" w:color="auto"/>
                    <w:left w:val="none" w:sz="0" w:space="0" w:color="auto"/>
                    <w:bottom w:val="none" w:sz="0" w:space="0" w:color="auto"/>
                    <w:right w:val="none" w:sz="0" w:space="0" w:color="auto"/>
                  </w:divBdr>
                </w:div>
                <w:div w:id="1869946949">
                  <w:marLeft w:val="0"/>
                  <w:marRight w:val="0"/>
                  <w:marTop w:val="0"/>
                  <w:marBottom w:val="0"/>
                  <w:divBdr>
                    <w:top w:val="none" w:sz="0" w:space="0" w:color="auto"/>
                    <w:left w:val="none" w:sz="0" w:space="0" w:color="auto"/>
                    <w:bottom w:val="none" w:sz="0" w:space="0" w:color="auto"/>
                    <w:right w:val="none" w:sz="0" w:space="0" w:color="auto"/>
                  </w:divBdr>
                </w:div>
                <w:div w:id="175001165">
                  <w:marLeft w:val="0"/>
                  <w:marRight w:val="0"/>
                  <w:marTop w:val="0"/>
                  <w:marBottom w:val="0"/>
                  <w:divBdr>
                    <w:top w:val="none" w:sz="0" w:space="0" w:color="auto"/>
                    <w:left w:val="none" w:sz="0" w:space="0" w:color="auto"/>
                    <w:bottom w:val="none" w:sz="0" w:space="0" w:color="auto"/>
                    <w:right w:val="none" w:sz="0" w:space="0" w:color="auto"/>
                  </w:divBdr>
                </w:div>
                <w:div w:id="182791890">
                  <w:marLeft w:val="0"/>
                  <w:marRight w:val="0"/>
                  <w:marTop w:val="0"/>
                  <w:marBottom w:val="0"/>
                  <w:divBdr>
                    <w:top w:val="none" w:sz="0" w:space="0" w:color="auto"/>
                    <w:left w:val="none" w:sz="0" w:space="0" w:color="auto"/>
                    <w:bottom w:val="none" w:sz="0" w:space="0" w:color="auto"/>
                    <w:right w:val="none" w:sz="0" w:space="0" w:color="auto"/>
                  </w:divBdr>
                </w:div>
                <w:div w:id="1345086662">
                  <w:marLeft w:val="0"/>
                  <w:marRight w:val="0"/>
                  <w:marTop w:val="0"/>
                  <w:marBottom w:val="0"/>
                  <w:divBdr>
                    <w:top w:val="none" w:sz="0" w:space="0" w:color="auto"/>
                    <w:left w:val="none" w:sz="0" w:space="0" w:color="auto"/>
                    <w:bottom w:val="none" w:sz="0" w:space="0" w:color="auto"/>
                    <w:right w:val="none" w:sz="0" w:space="0" w:color="auto"/>
                  </w:divBdr>
                </w:div>
                <w:div w:id="342707224">
                  <w:marLeft w:val="0"/>
                  <w:marRight w:val="0"/>
                  <w:marTop w:val="0"/>
                  <w:marBottom w:val="0"/>
                  <w:divBdr>
                    <w:top w:val="none" w:sz="0" w:space="0" w:color="auto"/>
                    <w:left w:val="none" w:sz="0" w:space="0" w:color="auto"/>
                    <w:bottom w:val="none" w:sz="0" w:space="0" w:color="auto"/>
                    <w:right w:val="none" w:sz="0" w:space="0" w:color="auto"/>
                  </w:divBdr>
                </w:div>
                <w:div w:id="1356420821">
                  <w:marLeft w:val="0"/>
                  <w:marRight w:val="0"/>
                  <w:marTop w:val="0"/>
                  <w:marBottom w:val="0"/>
                  <w:divBdr>
                    <w:top w:val="none" w:sz="0" w:space="0" w:color="auto"/>
                    <w:left w:val="none" w:sz="0" w:space="0" w:color="auto"/>
                    <w:bottom w:val="none" w:sz="0" w:space="0" w:color="auto"/>
                    <w:right w:val="none" w:sz="0" w:space="0" w:color="auto"/>
                  </w:divBdr>
                </w:div>
                <w:div w:id="1460612878">
                  <w:marLeft w:val="0"/>
                  <w:marRight w:val="0"/>
                  <w:marTop w:val="0"/>
                  <w:marBottom w:val="0"/>
                  <w:divBdr>
                    <w:top w:val="none" w:sz="0" w:space="0" w:color="auto"/>
                    <w:left w:val="none" w:sz="0" w:space="0" w:color="auto"/>
                    <w:bottom w:val="none" w:sz="0" w:space="0" w:color="auto"/>
                    <w:right w:val="none" w:sz="0" w:space="0" w:color="auto"/>
                  </w:divBdr>
                </w:div>
                <w:div w:id="872811737">
                  <w:marLeft w:val="0"/>
                  <w:marRight w:val="0"/>
                  <w:marTop w:val="0"/>
                  <w:marBottom w:val="0"/>
                  <w:divBdr>
                    <w:top w:val="none" w:sz="0" w:space="0" w:color="auto"/>
                    <w:left w:val="none" w:sz="0" w:space="0" w:color="auto"/>
                    <w:bottom w:val="none" w:sz="0" w:space="0" w:color="auto"/>
                    <w:right w:val="none" w:sz="0" w:space="0" w:color="auto"/>
                  </w:divBdr>
                </w:div>
                <w:div w:id="1837379429">
                  <w:marLeft w:val="0"/>
                  <w:marRight w:val="0"/>
                  <w:marTop w:val="0"/>
                  <w:marBottom w:val="0"/>
                  <w:divBdr>
                    <w:top w:val="none" w:sz="0" w:space="0" w:color="auto"/>
                    <w:left w:val="none" w:sz="0" w:space="0" w:color="auto"/>
                    <w:bottom w:val="none" w:sz="0" w:space="0" w:color="auto"/>
                    <w:right w:val="none" w:sz="0" w:space="0" w:color="auto"/>
                  </w:divBdr>
                </w:div>
                <w:div w:id="1201162321">
                  <w:marLeft w:val="0"/>
                  <w:marRight w:val="0"/>
                  <w:marTop w:val="0"/>
                  <w:marBottom w:val="0"/>
                  <w:divBdr>
                    <w:top w:val="none" w:sz="0" w:space="0" w:color="auto"/>
                    <w:left w:val="none" w:sz="0" w:space="0" w:color="auto"/>
                    <w:bottom w:val="none" w:sz="0" w:space="0" w:color="auto"/>
                    <w:right w:val="none" w:sz="0" w:space="0" w:color="auto"/>
                  </w:divBdr>
                </w:div>
                <w:div w:id="1511407499">
                  <w:marLeft w:val="0"/>
                  <w:marRight w:val="0"/>
                  <w:marTop w:val="0"/>
                  <w:marBottom w:val="0"/>
                  <w:divBdr>
                    <w:top w:val="none" w:sz="0" w:space="0" w:color="auto"/>
                    <w:left w:val="none" w:sz="0" w:space="0" w:color="auto"/>
                    <w:bottom w:val="none" w:sz="0" w:space="0" w:color="auto"/>
                    <w:right w:val="none" w:sz="0" w:space="0" w:color="auto"/>
                  </w:divBdr>
                </w:div>
                <w:div w:id="1698778180">
                  <w:marLeft w:val="0"/>
                  <w:marRight w:val="0"/>
                  <w:marTop w:val="0"/>
                  <w:marBottom w:val="0"/>
                  <w:divBdr>
                    <w:top w:val="none" w:sz="0" w:space="0" w:color="auto"/>
                    <w:left w:val="none" w:sz="0" w:space="0" w:color="auto"/>
                    <w:bottom w:val="none" w:sz="0" w:space="0" w:color="auto"/>
                    <w:right w:val="none" w:sz="0" w:space="0" w:color="auto"/>
                  </w:divBdr>
                </w:div>
                <w:div w:id="1949727587">
                  <w:marLeft w:val="0"/>
                  <w:marRight w:val="0"/>
                  <w:marTop w:val="0"/>
                  <w:marBottom w:val="0"/>
                  <w:divBdr>
                    <w:top w:val="none" w:sz="0" w:space="0" w:color="auto"/>
                    <w:left w:val="none" w:sz="0" w:space="0" w:color="auto"/>
                    <w:bottom w:val="none" w:sz="0" w:space="0" w:color="auto"/>
                    <w:right w:val="none" w:sz="0" w:space="0" w:color="auto"/>
                  </w:divBdr>
                </w:div>
                <w:div w:id="544684780">
                  <w:marLeft w:val="0"/>
                  <w:marRight w:val="0"/>
                  <w:marTop w:val="0"/>
                  <w:marBottom w:val="0"/>
                  <w:divBdr>
                    <w:top w:val="none" w:sz="0" w:space="0" w:color="auto"/>
                    <w:left w:val="none" w:sz="0" w:space="0" w:color="auto"/>
                    <w:bottom w:val="none" w:sz="0" w:space="0" w:color="auto"/>
                    <w:right w:val="none" w:sz="0" w:space="0" w:color="auto"/>
                  </w:divBdr>
                </w:div>
                <w:div w:id="313028744">
                  <w:marLeft w:val="0"/>
                  <w:marRight w:val="0"/>
                  <w:marTop w:val="0"/>
                  <w:marBottom w:val="0"/>
                  <w:divBdr>
                    <w:top w:val="none" w:sz="0" w:space="0" w:color="auto"/>
                    <w:left w:val="none" w:sz="0" w:space="0" w:color="auto"/>
                    <w:bottom w:val="none" w:sz="0" w:space="0" w:color="auto"/>
                    <w:right w:val="none" w:sz="0" w:space="0" w:color="auto"/>
                  </w:divBdr>
                </w:div>
                <w:div w:id="1059475951">
                  <w:marLeft w:val="0"/>
                  <w:marRight w:val="0"/>
                  <w:marTop w:val="0"/>
                  <w:marBottom w:val="0"/>
                  <w:divBdr>
                    <w:top w:val="none" w:sz="0" w:space="0" w:color="auto"/>
                    <w:left w:val="none" w:sz="0" w:space="0" w:color="auto"/>
                    <w:bottom w:val="none" w:sz="0" w:space="0" w:color="auto"/>
                    <w:right w:val="none" w:sz="0" w:space="0" w:color="auto"/>
                  </w:divBdr>
                </w:div>
                <w:div w:id="1534222983">
                  <w:marLeft w:val="0"/>
                  <w:marRight w:val="0"/>
                  <w:marTop w:val="0"/>
                  <w:marBottom w:val="0"/>
                  <w:divBdr>
                    <w:top w:val="none" w:sz="0" w:space="0" w:color="auto"/>
                    <w:left w:val="none" w:sz="0" w:space="0" w:color="auto"/>
                    <w:bottom w:val="none" w:sz="0" w:space="0" w:color="auto"/>
                    <w:right w:val="none" w:sz="0" w:space="0" w:color="auto"/>
                  </w:divBdr>
                </w:div>
                <w:div w:id="1851941734">
                  <w:marLeft w:val="0"/>
                  <w:marRight w:val="0"/>
                  <w:marTop w:val="0"/>
                  <w:marBottom w:val="0"/>
                  <w:divBdr>
                    <w:top w:val="none" w:sz="0" w:space="0" w:color="auto"/>
                    <w:left w:val="none" w:sz="0" w:space="0" w:color="auto"/>
                    <w:bottom w:val="none" w:sz="0" w:space="0" w:color="auto"/>
                    <w:right w:val="none" w:sz="0" w:space="0" w:color="auto"/>
                  </w:divBdr>
                </w:div>
                <w:div w:id="1792631345">
                  <w:marLeft w:val="0"/>
                  <w:marRight w:val="0"/>
                  <w:marTop w:val="0"/>
                  <w:marBottom w:val="0"/>
                  <w:divBdr>
                    <w:top w:val="none" w:sz="0" w:space="0" w:color="auto"/>
                    <w:left w:val="none" w:sz="0" w:space="0" w:color="auto"/>
                    <w:bottom w:val="none" w:sz="0" w:space="0" w:color="auto"/>
                    <w:right w:val="none" w:sz="0" w:space="0" w:color="auto"/>
                  </w:divBdr>
                </w:div>
                <w:div w:id="188876695">
                  <w:marLeft w:val="0"/>
                  <w:marRight w:val="0"/>
                  <w:marTop w:val="0"/>
                  <w:marBottom w:val="0"/>
                  <w:divBdr>
                    <w:top w:val="none" w:sz="0" w:space="0" w:color="auto"/>
                    <w:left w:val="none" w:sz="0" w:space="0" w:color="auto"/>
                    <w:bottom w:val="none" w:sz="0" w:space="0" w:color="auto"/>
                    <w:right w:val="none" w:sz="0" w:space="0" w:color="auto"/>
                  </w:divBdr>
                </w:div>
                <w:div w:id="1117986013">
                  <w:marLeft w:val="0"/>
                  <w:marRight w:val="0"/>
                  <w:marTop w:val="0"/>
                  <w:marBottom w:val="0"/>
                  <w:divBdr>
                    <w:top w:val="none" w:sz="0" w:space="0" w:color="auto"/>
                    <w:left w:val="none" w:sz="0" w:space="0" w:color="auto"/>
                    <w:bottom w:val="none" w:sz="0" w:space="0" w:color="auto"/>
                    <w:right w:val="none" w:sz="0" w:space="0" w:color="auto"/>
                  </w:divBdr>
                </w:div>
                <w:div w:id="1815364499">
                  <w:marLeft w:val="0"/>
                  <w:marRight w:val="0"/>
                  <w:marTop w:val="0"/>
                  <w:marBottom w:val="0"/>
                  <w:divBdr>
                    <w:top w:val="none" w:sz="0" w:space="0" w:color="auto"/>
                    <w:left w:val="none" w:sz="0" w:space="0" w:color="auto"/>
                    <w:bottom w:val="none" w:sz="0" w:space="0" w:color="auto"/>
                    <w:right w:val="none" w:sz="0" w:space="0" w:color="auto"/>
                  </w:divBdr>
                </w:div>
                <w:div w:id="1908807592">
                  <w:marLeft w:val="0"/>
                  <w:marRight w:val="0"/>
                  <w:marTop w:val="0"/>
                  <w:marBottom w:val="0"/>
                  <w:divBdr>
                    <w:top w:val="none" w:sz="0" w:space="0" w:color="auto"/>
                    <w:left w:val="none" w:sz="0" w:space="0" w:color="auto"/>
                    <w:bottom w:val="none" w:sz="0" w:space="0" w:color="auto"/>
                    <w:right w:val="none" w:sz="0" w:space="0" w:color="auto"/>
                  </w:divBdr>
                </w:div>
                <w:div w:id="186262497">
                  <w:marLeft w:val="0"/>
                  <w:marRight w:val="0"/>
                  <w:marTop w:val="0"/>
                  <w:marBottom w:val="0"/>
                  <w:divBdr>
                    <w:top w:val="none" w:sz="0" w:space="0" w:color="auto"/>
                    <w:left w:val="none" w:sz="0" w:space="0" w:color="auto"/>
                    <w:bottom w:val="none" w:sz="0" w:space="0" w:color="auto"/>
                    <w:right w:val="none" w:sz="0" w:space="0" w:color="auto"/>
                  </w:divBdr>
                </w:div>
                <w:div w:id="74938789">
                  <w:marLeft w:val="0"/>
                  <w:marRight w:val="0"/>
                  <w:marTop w:val="0"/>
                  <w:marBottom w:val="0"/>
                  <w:divBdr>
                    <w:top w:val="none" w:sz="0" w:space="0" w:color="auto"/>
                    <w:left w:val="none" w:sz="0" w:space="0" w:color="auto"/>
                    <w:bottom w:val="none" w:sz="0" w:space="0" w:color="auto"/>
                    <w:right w:val="none" w:sz="0" w:space="0" w:color="auto"/>
                  </w:divBdr>
                </w:div>
                <w:div w:id="1841962061">
                  <w:marLeft w:val="0"/>
                  <w:marRight w:val="0"/>
                  <w:marTop w:val="0"/>
                  <w:marBottom w:val="0"/>
                  <w:divBdr>
                    <w:top w:val="none" w:sz="0" w:space="0" w:color="auto"/>
                    <w:left w:val="none" w:sz="0" w:space="0" w:color="auto"/>
                    <w:bottom w:val="none" w:sz="0" w:space="0" w:color="auto"/>
                    <w:right w:val="none" w:sz="0" w:space="0" w:color="auto"/>
                  </w:divBdr>
                </w:div>
                <w:div w:id="1052582350">
                  <w:marLeft w:val="0"/>
                  <w:marRight w:val="0"/>
                  <w:marTop w:val="0"/>
                  <w:marBottom w:val="0"/>
                  <w:divBdr>
                    <w:top w:val="none" w:sz="0" w:space="0" w:color="auto"/>
                    <w:left w:val="none" w:sz="0" w:space="0" w:color="auto"/>
                    <w:bottom w:val="none" w:sz="0" w:space="0" w:color="auto"/>
                    <w:right w:val="none" w:sz="0" w:space="0" w:color="auto"/>
                  </w:divBdr>
                </w:div>
                <w:div w:id="1623339892">
                  <w:marLeft w:val="0"/>
                  <w:marRight w:val="0"/>
                  <w:marTop w:val="0"/>
                  <w:marBottom w:val="0"/>
                  <w:divBdr>
                    <w:top w:val="none" w:sz="0" w:space="0" w:color="auto"/>
                    <w:left w:val="none" w:sz="0" w:space="0" w:color="auto"/>
                    <w:bottom w:val="none" w:sz="0" w:space="0" w:color="auto"/>
                    <w:right w:val="none" w:sz="0" w:space="0" w:color="auto"/>
                  </w:divBdr>
                </w:div>
                <w:div w:id="18825542">
                  <w:marLeft w:val="0"/>
                  <w:marRight w:val="0"/>
                  <w:marTop w:val="0"/>
                  <w:marBottom w:val="0"/>
                  <w:divBdr>
                    <w:top w:val="none" w:sz="0" w:space="0" w:color="auto"/>
                    <w:left w:val="none" w:sz="0" w:space="0" w:color="auto"/>
                    <w:bottom w:val="none" w:sz="0" w:space="0" w:color="auto"/>
                    <w:right w:val="none" w:sz="0" w:space="0" w:color="auto"/>
                  </w:divBdr>
                </w:div>
                <w:div w:id="657416000">
                  <w:marLeft w:val="0"/>
                  <w:marRight w:val="0"/>
                  <w:marTop w:val="0"/>
                  <w:marBottom w:val="0"/>
                  <w:divBdr>
                    <w:top w:val="none" w:sz="0" w:space="0" w:color="auto"/>
                    <w:left w:val="none" w:sz="0" w:space="0" w:color="auto"/>
                    <w:bottom w:val="none" w:sz="0" w:space="0" w:color="auto"/>
                    <w:right w:val="none" w:sz="0" w:space="0" w:color="auto"/>
                  </w:divBdr>
                </w:div>
                <w:div w:id="839541702">
                  <w:marLeft w:val="0"/>
                  <w:marRight w:val="0"/>
                  <w:marTop w:val="0"/>
                  <w:marBottom w:val="0"/>
                  <w:divBdr>
                    <w:top w:val="none" w:sz="0" w:space="0" w:color="auto"/>
                    <w:left w:val="none" w:sz="0" w:space="0" w:color="auto"/>
                    <w:bottom w:val="none" w:sz="0" w:space="0" w:color="auto"/>
                    <w:right w:val="none" w:sz="0" w:space="0" w:color="auto"/>
                  </w:divBdr>
                </w:div>
                <w:div w:id="1229802703">
                  <w:marLeft w:val="0"/>
                  <w:marRight w:val="0"/>
                  <w:marTop w:val="0"/>
                  <w:marBottom w:val="0"/>
                  <w:divBdr>
                    <w:top w:val="none" w:sz="0" w:space="0" w:color="auto"/>
                    <w:left w:val="none" w:sz="0" w:space="0" w:color="auto"/>
                    <w:bottom w:val="none" w:sz="0" w:space="0" w:color="auto"/>
                    <w:right w:val="none" w:sz="0" w:space="0" w:color="auto"/>
                  </w:divBdr>
                </w:div>
                <w:div w:id="842474168">
                  <w:marLeft w:val="0"/>
                  <w:marRight w:val="0"/>
                  <w:marTop w:val="0"/>
                  <w:marBottom w:val="0"/>
                  <w:divBdr>
                    <w:top w:val="none" w:sz="0" w:space="0" w:color="auto"/>
                    <w:left w:val="none" w:sz="0" w:space="0" w:color="auto"/>
                    <w:bottom w:val="none" w:sz="0" w:space="0" w:color="auto"/>
                    <w:right w:val="none" w:sz="0" w:space="0" w:color="auto"/>
                  </w:divBdr>
                </w:div>
                <w:div w:id="2050912079">
                  <w:marLeft w:val="0"/>
                  <w:marRight w:val="0"/>
                  <w:marTop w:val="0"/>
                  <w:marBottom w:val="0"/>
                  <w:divBdr>
                    <w:top w:val="none" w:sz="0" w:space="0" w:color="auto"/>
                    <w:left w:val="none" w:sz="0" w:space="0" w:color="auto"/>
                    <w:bottom w:val="none" w:sz="0" w:space="0" w:color="auto"/>
                    <w:right w:val="none" w:sz="0" w:space="0" w:color="auto"/>
                  </w:divBdr>
                </w:div>
                <w:div w:id="1529178482">
                  <w:marLeft w:val="0"/>
                  <w:marRight w:val="0"/>
                  <w:marTop w:val="0"/>
                  <w:marBottom w:val="0"/>
                  <w:divBdr>
                    <w:top w:val="none" w:sz="0" w:space="0" w:color="auto"/>
                    <w:left w:val="none" w:sz="0" w:space="0" w:color="auto"/>
                    <w:bottom w:val="none" w:sz="0" w:space="0" w:color="auto"/>
                    <w:right w:val="none" w:sz="0" w:space="0" w:color="auto"/>
                  </w:divBdr>
                </w:div>
                <w:div w:id="1365984016">
                  <w:marLeft w:val="0"/>
                  <w:marRight w:val="0"/>
                  <w:marTop w:val="0"/>
                  <w:marBottom w:val="0"/>
                  <w:divBdr>
                    <w:top w:val="none" w:sz="0" w:space="0" w:color="auto"/>
                    <w:left w:val="none" w:sz="0" w:space="0" w:color="auto"/>
                    <w:bottom w:val="none" w:sz="0" w:space="0" w:color="auto"/>
                    <w:right w:val="none" w:sz="0" w:space="0" w:color="auto"/>
                  </w:divBdr>
                </w:div>
                <w:div w:id="1707752455">
                  <w:marLeft w:val="0"/>
                  <w:marRight w:val="0"/>
                  <w:marTop w:val="0"/>
                  <w:marBottom w:val="0"/>
                  <w:divBdr>
                    <w:top w:val="none" w:sz="0" w:space="0" w:color="auto"/>
                    <w:left w:val="none" w:sz="0" w:space="0" w:color="auto"/>
                    <w:bottom w:val="none" w:sz="0" w:space="0" w:color="auto"/>
                    <w:right w:val="none" w:sz="0" w:space="0" w:color="auto"/>
                  </w:divBdr>
                </w:div>
                <w:div w:id="2034652316">
                  <w:marLeft w:val="0"/>
                  <w:marRight w:val="0"/>
                  <w:marTop w:val="0"/>
                  <w:marBottom w:val="0"/>
                  <w:divBdr>
                    <w:top w:val="none" w:sz="0" w:space="0" w:color="auto"/>
                    <w:left w:val="none" w:sz="0" w:space="0" w:color="auto"/>
                    <w:bottom w:val="none" w:sz="0" w:space="0" w:color="auto"/>
                    <w:right w:val="none" w:sz="0" w:space="0" w:color="auto"/>
                  </w:divBdr>
                </w:div>
                <w:div w:id="117988905">
                  <w:marLeft w:val="0"/>
                  <w:marRight w:val="0"/>
                  <w:marTop w:val="0"/>
                  <w:marBottom w:val="0"/>
                  <w:divBdr>
                    <w:top w:val="none" w:sz="0" w:space="0" w:color="auto"/>
                    <w:left w:val="none" w:sz="0" w:space="0" w:color="auto"/>
                    <w:bottom w:val="none" w:sz="0" w:space="0" w:color="auto"/>
                    <w:right w:val="none" w:sz="0" w:space="0" w:color="auto"/>
                  </w:divBdr>
                </w:div>
                <w:div w:id="1737046418">
                  <w:marLeft w:val="0"/>
                  <w:marRight w:val="0"/>
                  <w:marTop w:val="0"/>
                  <w:marBottom w:val="0"/>
                  <w:divBdr>
                    <w:top w:val="none" w:sz="0" w:space="0" w:color="auto"/>
                    <w:left w:val="none" w:sz="0" w:space="0" w:color="auto"/>
                    <w:bottom w:val="none" w:sz="0" w:space="0" w:color="auto"/>
                    <w:right w:val="none" w:sz="0" w:space="0" w:color="auto"/>
                  </w:divBdr>
                </w:div>
                <w:div w:id="768506058">
                  <w:marLeft w:val="0"/>
                  <w:marRight w:val="0"/>
                  <w:marTop w:val="0"/>
                  <w:marBottom w:val="0"/>
                  <w:divBdr>
                    <w:top w:val="none" w:sz="0" w:space="0" w:color="auto"/>
                    <w:left w:val="none" w:sz="0" w:space="0" w:color="auto"/>
                    <w:bottom w:val="none" w:sz="0" w:space="0" w:color="auto"/>
                    <w:right w:val="none" w:sz="0" w:space="0" w:color="auto"/>
                  </w:divBdr>
                </w:div>
                <w:div w:id="2000961196">
                  <w:marLeft w:val="0"/>
                  <w:marRight w:val="0"/>
                  <w:marTop w:val="0"/>
                  <w:marBottom w:val="0"/>
                  <w:divBdr>
                    <w:top w:val="none" w:sz="0" w:space="0" w:color="auto"/>
                    <w:left w:val="none" w:sz="0" w:space="0" w:color="auto"/>
                    <w:bottom w:val="none" w:sz="0" w:space="0" w:color="auto"/>
                    <w:right w:val="none" w:sz="0" w:space="0" w:color="auto"/>
                  </w:divBdr>
                </w:div>
                <w:div w:id="2007240854">
                  <w:marLeft w:val="0"/>
                  <w:marRight w:val="0"/>
                  <w:marTop w:val="0"/>
                  <w:marBottom w:val="0"/>
                  <w:divBdr>
                    <w:top w:val="none" w:sz="0" w:space="0" w:color="auto"/>
                    <w:left w:val="none" w:sz="0" w:space="0" w:color="auto"/>
                    <w:bottom w:val="none" w:sz="0" w:space="0" w:color="auto"/>
                    <w:right w:val="none" w:sz="0" w:space="0" w:color="auto"/>
                  </w:divBdr>
                </w:div>
                <w:div w:id="1595092407">
                  <w:marLeft w:val="0"/>
                  <w:marRight w:val="0"/>
                  <w:marTop w:val="0"/>
                  <w:marBottom w:val="0"/>
                  <w:divBdr>
                    <w:top w:val="none" w:sz="0" w:space="0" w:color="auto"/>
                    <w:left w:val="none" w:sz="0" w:space="0" w:color="auto"/>
                    <w:bottom w:val="none" w:sz="0" w:space="0" w:color="auto"/>
                    <w:right w:val="none" w:sz="0" w:space="0" w:color="auto"/>
                  </w:divBdr>
                </w:div>
                <w:div w:id="1231624100">
                  <w:marLeft w:val="0"/>
                  <w:marRight w:val="0"/>
                  <w:marTop w:val="0"/>
                  <w:marBottom w:val="0"/>
                  <w:divBdr>
                    <w:top w:val="none" w:sz="0" w:space="0" w:color="auto"/>
                    <w:left w:val="none" w:sz="0" w:space="0" w:color="auto"/>
                    <w:bottom w:val="none" w:sz="0" w:space="0" w:color="auto"/>
                    <w:right w:val="none" w:sz="0" w:space="0" w:color="auto"/>
                  </w:divBdr>
                </w:div>
                <w:div w:id="68037055">
                  <w:marLeft w:val="0"/>
                  <w:marRight w:val="0"/>
                  <w:marTop w:val="0"/>
                  <w:marBottom w:val="0"/>
                  <w:divBdr>
                    <w:top w:val="none" w:sz="0" w:space="0" w:color="auto"/>
                    <w:left w:val="none" w:sz="0" w:space="0" w:color="auto"/>
                    <w:bottom w:val="none" w:sz="0" w:space="0" w:color="auto"/>
                    <w:right w:val="none" w:sz="0" w:space="0" w:color="auto"/>
                  </w:divBdr>
                </w:div>
                <w:div w:id="550458871">
                  <w:marLeft w:val="0"/>
                  <w:marRight w:val="0"/>
                  <w:marTop w:val="0"/>
                  <w:marBottom w:val="0"/>
                  <w:divBdr>
                    <w:top w:val="none" w:sz="0" w:space="0" w:color="auto"/>
                    <w:left w:val="none" w:sz="0" w:space="0" w:color="auto"/>
                    <w:bottom w:val="none" w:sz="0" w:space="0" w:color="auto"/>
                    <w:right w:val="none" w:sz="0" w:space="0" w:color="auto"/>
                  </w:divBdr>
                </w:div>
                <w:div w:id="35934243">
                  <w:marLeft w:val="0"/>
                  <w:marRight w:val="0"/>
                  <w:marTop w:val="0"/>
                  <w:marBottom w:val="0"/>
                  <w:divBdr>
                    <w:top w:val="none" w:sz="0" w:space="0" w:color="auto"/>
                    <w:left w:val="none" w:sz="0" w:space="0" w:color="auto"/>
                    <w:bottom w:val="none" w:sz="0" w:space="0" w:color="auto"/>
                    <w:right w:val="none" w:sz="0" w:space="0" w:color="auto"/>
                  </w:divBdr>
                </w:div>
                <w:div w:id="1852572725">
                  <w:marLeft w:val="0"/>
                  <w:marRight w:val="0"/>
                  <w:marTop w:val="0"/>
                  <w:marBottom w:val="0"/>
                  <w:divBdr>
                    <w:top w:val="none" w:sz="0" w:space="0" w:color="auto"/>
                    <w:left w:val="none" w:sz="0" w:space="0" w:color="auto"/>
                    <w:bottom w:val="none" w:sz="0" w:space="0" w:color="auto"/>
                    <w:right w:val="none" w:sz="0" w:space="0" w:color="auto"/>
                  </w:divBdr>
                </w:div>
                <w:div w:id="11811421">
                  <w:marLeft w:val="0"/>
                  <w:marRight w:val="0"/>
                  <w:marTop w:val="0"/>
                  <w:marBottom w:val="0"/>
                  <w:divBdr>
                    <w:top w:val="none" w:sz="0" w:space="0" w:color="auto"/>
                    <w:left w:val="none" w:sz="0" w:space="0" w:color="auto"/>
                    <w:bottom w:val="none" w:sz="0" w:space="0" w:color="auto"/>
                    <w:right w:val="none" w:sz="0" w:space="0" w:color="auto"/>
                  </w:divBdr>
                </w:div>
                <w:div w:id="712315430">
                  <w:marLeft w:val="0"/>
                  <w:marRight w:val="0"/>
                  <w:marTop w:val="0"/>
                  <w:marBottom w:val="0"/>
                  <w:divBdr>
                    <w:top w:val="none" w:sz="0" w:space="0" w:color="auto"/>
                    <w:left w:val="none" w:sz="0" w:space="0" w:color="auto"/>
                    <w:bottom w:val="none" w:sz="0" w:space="0" w:color="auto"/>
                    <w:right w:val="none" w:sz="0" w:space="0" w:color="auto"/>
                  </w:divBdr>
                </w:div>
                <w:div w:id="1042553288">
                  <w:marLeft w:val="0"/>
                  <w:marRight w:val="0"/>
                  <w:marTop w:val="0"/>
                  <w:marBottom w:val="0"/>
                  <w:divBdr>
                    <w:top w:val="none" w:sz="0" w:space="0" w:color="auto"/>
                    <w:left w:val="none" w:sz="0" w:space="0" w:color="auto"/>
                    <w:bottom w:val="none" w:sz="0" w:space="0" w:color="auto"/>
                    <w:right w:val="none" w:sz="0" w:space="0" w:color="auto"/>
                  </w:divBdr>
                </w:div>
                <w:div w:id="345789499">
                  <w:marLeft w:val="0"/>
                  <w:marRight w:val="0"/>
                  <w:marTop w:val="0"/>
                  <w:marBottom w:val="0"/>
                  <w:divBdr>
                    <w:top w:val="none" w:sz="0" w:space="0" w:color="auto"/>
                    <w:left w:val="none" w:sz="0" w:space="0" w:color="auto"/>
                    <w:bottom w:val="none" w:sz="0" w:space="0" w:color="auto"/>
                    <w:right w:val="none" w:sz="0" w:space="0" w:color="auto"/>
                  </w:divBdr>
                </w:div>
                <w:div w:id="2027094755">
                  <w:marLeft w:val="0"/>
                  <w:marRight w:val="0"/>
                  <w:marTop w:val="0"/>
                  <w:marBottom w:val="0"/>
                  <w:divBdr>
                    <w:top w:val="none" w:sz="0" w:space="0" w:color="auto"/>
                    <w:left w:val="none" w:sz="0" w:space="0" w:color="auto"/>
                    <w:bottom w:val="none" w:sz="0" w:space="0" w:color="auto"/>
                    <w:right w:val="none" w:sz="0" w:space="0" w:color="auto"/>
                  </w:divBdr>
                </w:div>
                <w:div w:id="1118178742">
                  <w:marLeft w:val="0"/>
                  <w:marRight w:val="0"/>
                  <w:marTop w:val="0"/>
                  <w:marBottom w:val="0"/>
                  <w:divBdr>
                    <w:top w:val="none" w:sz="0" w:space="0" w:color="auto"/>
                    <w:left w:val="none" w:sz="0" w:space="0" w:color="auto"/>
                    <w:bottom w:val="none" w:sz="0" w:space="0" w:color="auto"/>
                    <w:right w:val="none" w:sz="0" w:space="0" w:color="auto"/>
                  </w:divBdr>
                </w:div>
                <w:div w:id="434978314">
                  <w:marLeft w:val="0"/>
                  <w:marRight w:val="0"/>
                  <w:marTop w:val="0"/>
                  <w:marBottom w:val="0"/>
                  <w:divBdr>
                    <w:top w:val="none" w:sz="0" w:space="0" w:color="auto"/>
                    <w:left w:val="none" w:sz="0" w:space="0" w:color="auto"/>
                    <w:bottom w:val="none" w:sz="0" w:space="0" w:color="auto"/>
                    <w:right w:val="none" w:sz="0" w:space="0" w:color="auto"/>
                  </w:divBdr>
                </w:div>
                <w:div w:id="583488203">
                  <w:marLeft w:val="0"/>
                  <w:marRight w:val="0"/>
                  <w:marTop w:val="0"/>
                  <w:marBottom w:val="0"/>
                  <w:divBdr>
                    <w:top w:val="none" w:sz="0" w:space="0" w:color="auto"/>
                    <w:left w:val="none" w:sz="0" w:space="0" w:color="auto"/>
                    <w:bottom w:val="none" w:sz="0" w:space="0" w:color="auto"/>
                    <w:right w:val="none" w:sz="0" w:space="0" w:color="auto"/>
                  </w:divBdr>
                </w:div>
                <w:div w:id="1734697090">
                  <w:marLeft w:val="0"/>
                  <w:marRight w:val="0"/>
                  <w:marTop w:val="0"/>
                  <w:marBottom w:val="0"/>
                  <w:divBdr>
                    <w:top w:val="none" w:sz="0" w:space="0" w:color="auto"/>
                    <w:left w:val="none" w:sz="0" w:space="0" w:color="auto"/>
                    <w:bottom w:val="none" w:sz="0" w:space="0" w:color="auto"/>
                    <w:right w:val="none" w:sz="0" w:space="0" w:color="auto"/>
                  </w:divBdr>
                </w:div>
                <w:div w:id="220409985">
                  <w:marLeft w:val="0"/>
                  <w:marRight w:val="0"/>
                  <w:marTop w:val="0"/>
                  <w:marBottom w:val="0"/>
                  <w:divBdr>
                    <w:top w:val="none" w:sz="0" w:space="0" w:color="auto"/>
                    <w:left w:val="none" w:sz="0" w:space="0" w:color="auto"/>
                    <w:bottom w:val="none" w:sz="0" w:space="0" w:color="auto"/>
                    <w:right w:val="none" w:sz="0" w:space="0" w:color="auto"/>
                  </w:divBdr>
                </w:div>
                <w:div w:id="1528907086">
                  <w:marLeft w:val="0"/>
                  <w:marRight w:val="0"/>
                  <w:marTop w:val="0"/>
                  <w:marBottom w:val="0"/>
                  <w:divBdr>
                    <w:top w:val="none" w:sz="0" w:space="0" w:color="auto"/>
                    <w:left w:val="none" w:sz="0" w:space="0" w:color="auto"/>
                    <w:bottom w:val="none" w:sz="0" w:space="0" w:color="auto"/>
                    <w:right w:val="none" w:sz="0" w:space="0" w:color="auto"/>
                  </w:divBdr>
                </w:div>
                <w:div w:id="1534226190">
                  <w:marLeft w:val="0"/>
                  <w:marRight w:val="0"/>
                  <w:marTop w:val="0"/>
                  <w:marBottom w:val="0"/>
                  <w:divBdr>
                    <w:top w:val="none" w:sz="0" w:space="0" w:color="auto"/>
                    <w:left w:val="none" w:sz="0" w:space="0" w:color="auto"/>
                    <w:bottom w:val="none" w:sz="0" w:space="0" w:color="auto"/>
                    <w:right w:val="none" w:sz="0" w:space="0" w:color="auto"/>
                  </w:divBdr>
                </w:div>
                <w:div w:id="159391751">
                  <w:marLeft w:val="0"/>
                  <w:marRight w:val="0"/>
                  <w:marTop w:val="0"/>
                  <w:marBottom w:val="0"/>
                  <w:divBdr>
                    <w:top w:val="none" w:sz="0" w:space="0" w:color="auto"/>
                    <w:left w:val="none" w:sz="0" w:space="0" w:color="auto"/>
                    <w:bottom w:val="none" w:sz="0" w:space="0" w:color="auto"/>
                    <w:right w:val="none" w:sz="0" w:space="0" w:color="auto"/>
                  </w:divBdr>
                </w:div>
                <w:div w:id="1184633384">
                  <w:marLeft w:val="0"/>
                  <w:marRight w:val="0"/>
                  <w:marTop w:val="0"/>
                  <w:marBottom w:val="0"/>
                  <w:divBdr>
                    <w:top w:val="none" w:sz="0" w:space="0" w:color="auto"/>
                    <w:left w:val="none" w:sz="0" w:space="0" w:color="auto"/>
                    <w:bottom w:val="none" w:sz="0" w:space="0" w:color="auto"/>
                    <w:right w:val="none" w:sz="0" w:space="0" w:color="auto"/>
                  </w:divBdr>
                </w:div>
                <w:div w:id="513030842">
                  <w:marLeft w:val="0"/>
                  <w:marRight w:val="0"/>
                  <w:marTop w:val="0"/>
                  <w:marBottom w:val="0"/>
                  <w:divBdr>
                    <w:top w:val="none" w:sz="0" w:space="0" w:color="auto"/>
                    <w:left w:val="none" w:sz="0" w:space="0" w:color="auto"/>
                    <w:bottom w:val="none" w:sz="0" w:space="0" w:color="auto"/>
                    <w:right w:val="none" w:sz="0" w:space="0" w:color="auto"/>
                  </w:divBdr>
                </w:div>
                <w:div w:id="180894444">
                  <w:marLeft w:val="0"/>
                  <w:marRight w:val="0"/>
                  <w:marTop w:val="0"/>
                  <w:marBottom w:val="0"/>
                  <w:divBdr>
                    <w:top w:val="none" w:sz="0" w:space="0" w:color="auto"/>
                    <w:left w:val="none" w:sz="0" w:space="0" w:color="auto"/>
                    <w:bottom w:val="none" w:sz="0" w:space="0" w:color="auto"/>
                    <w:right w:val="none" w:sz="0" w:space="0" w:color="auto"/>
                  </w:divBdr>
                </w:div>
                <w:div w:id="146897094">
                  <w:marLeft w:val="0"/>
                  <w:marRight w:val="0"/>
                  <w:marTop w:val="0"/>
                  <w:marBottom w:val="0"/>
                  <w:divBdr>
                    <w:top w:val="none" w:sz="0" w:space="0" w:color="auto"/>
                    <w:left w:val="none" w:sz="0" w:space="0" w:color="auto"/>
                    <w:bottom w:val="none" w:sz="0" w:space="0" w:color="auto"/>
                    <w:right w:val="none" w:sz="0" w:space="0" w:color="auto"/>
                  </w:divBdr>
                </w:div>
                <w:div w:id="1640528009">
                  <w:marLeft w:val="0"/>
                  <w:marRight w:val="0"/>
                  <w:marTop w:val="0"/>
                  <w:marBottom w:val="0"/>
                  <w:divBdr>
                    <w:top w:val="none" w:sz="0" w:space="0" w:color="auto"/>
                    <w:left w:val="none" w:sz="0" w:space="0" w:color="auto"/>
                    <w:bottom w:val="none" w:sz="0" w:space="0" w:color="auto"/>
                    <w:right w:val="none" w:sz="0" w:space="0" w:color="auto"/>
                  </w:divBdr>
                </w:div>
                <w:div w:id="1249340320">
                  <w:marLeft w:val="0"/>
                  <w:marRight w:val="0"/>
                  <w:marTop w:val="0"/>
                  <w:marBottom w:val="0"/>
                  <w:divBdr>
                    <w:top w:val="none" w:sz="0" w:space="0" w:color="auto"/>
                    <w:left w:val="none" w:sz="0" w:space="0" w:color="auto"/>
                    <w:bottom w:val="none" w:sz="0" w:space="0" w:color="auto"/>
                    <w:right w:val="none" w:sz="0" w:space="0" w:color="auto"/>
                  </w:divBdr>
                </w:div>
                <w:div w:id="114957102">
                  <w:marLeft w:val="0"/>
                  <w:marRight w:val="0"/>
                  <w:marTop w:val="0"/>
                  <w:marBottom w:val="0"/>
                  <w:divBdr>
                    <w:top w:val="none" w:sz="0" w:space="0" w:color="auto"/>
                    <w:left w:val="none" w:sz="0" w:space="0" w:color="auto"/>
                    <w:bottom w:val="none" w:sz="0" w:space="0" w:color="auto"/>
                    <w:right w:val="none" w:sz="0" w:space="0" w:color="auto"/>
                  </w:divBdr>
                </w:div>
                <w:div w:id="1323394721">
                  <w:marLeft w:val="0"/>
                  <w:marRight w:val="0"/>
                  <w:marTop w:val="0"/>
                  <w:marBottom w:val="0"/>
                  <w:divBdr>
                    <w:top w:val="none" w:sz="0" w:space="0" w:color="auto"/>
                    <w:left w:val="none" w:sz="0" w:space="0" w:color="auto"/>
                    <w:bottom w:val="none" w:sz="0" w:space="0" w:color="auto"/>
                    <w:right w:val="none" w:sz="0" w:space="0" w:color="auto"/>
                  </w:divBdr>
                </w:div>
                <w:div w:id="1668628369">
                  <w:marLeft w:val="0"/>
                  <w:marRight w:val="0"/>
                  <w:marTop w:val="0"/>
                  <w:marBottom w:val="0"/>
                  <w:divBdr>
                    <w:top w:val="none" w:sz="0" w:space="0" w:color="auto"/>
                    <w:left w:val="none" w:sz="0" w:space="0" w:color="auto"/>
                    <w:bottom w:val="none" w:sz="0" w:space="0" w:color="auto"/>
                    <w:right w:val="none" w:sz="0" w:space="0" w:color="auto"/>
                  </w:divBdr>
                </w:div>
                <w:div w:id="1172910614">
                  <w:marLeft w:val="0"/>
                  <w:marRight w:val="0"/>
                  <w:marTop w:val="0"/>
                  <w:marBottom w:val="0"/>
                  <w:divBdr>
                    <w:top w:val="none" w:sz="0" w:space="0" w:color="auto"/>
                    <w:left w:val="none" w:sz="0" w:space="0" w:color="auto"/>
                    <w:bottom w:val="none" w:sz="0" w:space="0" w:color="auto"/>
                    <w:right w:val="none" w:sz="0" w:space="0" w:color="auto"/>
                  </w:divBdr>
                </w:div>
                <w:div w:id="460538182">
                  <w:marLeft w:val="0"/>
                  <w:marRight w:val="0"/>
                  <w:marTop w:val="0"/>
                  <w:marBottom w:val="0"/>
                  <w:divBdr>
                    <w:top w:val="none" w:sz="0" w:space="0" w:color="auto"/>
                    <w:left w:val="none" w:sz="0" w:space="0" w:color="auto"/>
                    <w:bottom w:val="none" w:sz="0" w:space="0" w:color="auto"/>
                    <w:right w:val="none" w:sz="0" w:space="0" w:color="auto"/>
                  </w:divBdr>
                </w:div>
                <w:div w:id="1026911194">
                  <w:marLeft w:val="0"/>
                  <w:marRight w:val="0"/>
                  <w:marTop w:val="0"/>
                  <w:marBottom w:val="0"/>
                  <w:divBdr>
                    <w:top w:val="none" w:sz="0" w:space="0" w:color="auto"/>
                    <w:left w:val="none" w:sz="0" w:space="0" w:color="auto"/>
                    <w:bottom w:val="none" w:sz="0" w:space="0" w:color="auto"/>
                    <w:right w:val="none" w:sz="0" w:space="0" w:color="auto"/>
                  </w:divBdr>
                </w:div>
                <w:div w:id="1117142853">
                  <w:marLeft w:val="0"/>
                  <w:marRight w:val="0"/>
                  <w:marTop w:val="0"/>
                  <w:marBottom w:val="0"/>
                  <w:divBdr>
                    <w:top w:val="none" w:sz="0" w:space="0" w:color="auto"/>
                    <w:left w:val="none" w:sz="0" w:space="0" w:color="auto"/>
                    <w:bottom w:val="none" w:sz="0" w:space="0" w:color="auto"/>
                    <w:right w:val="none" w:sz="0" w:space="0" w:color="auto"/>
                  </w:divBdr>
                </w:div>
                <w:div w:id="1357076843">
                  <w:marLeft w:val="0"/>
                  <w:marRight w:val="0"/>
                  <w:marTop w:val="0"/>
                  <w:marBottom w:val="0"/>
                  <w:divBdr>
                    <w:top w:val="none" w:sz="0" w:space="0" w:color="auto"/>
                    <w:left w:val="none" w:sz="0" w:space="0" w:color="auto"/>
                    <w:bottom w:val="none" w:sz="0" w:space="0" w:color="auto"/>
                    <w:right w:val="none" w:sz="0" w:space="0" w:color="auto"/>
                  </w:divBdr>
                </w:div>
                <w:div w:id="2096592071">
                  <w:marLeft w:val="0"/>
                  <w:marRight w:val="0"/>
                  <w:marTop w:val="0"/>
                  <w:marBottom w:val="0"/>
                  <w:divBdr>
                    <w:top w:val="none" w:sz="0" w:space="0" w:color="auto"/>
                    <w:left w:val="none" w:sz="0" w:space="0" w:color="auto"/>
                    <w:bottom w:val="none" w:sz="0" w:space="0" w:color="auto"/>
                    <w:right w:val="none" w:sz="0" w:space="0" w:color="auto"/>
                  </w:divBdr>
                </w:div>
                <w:div w:id="775905278">
                  <w:marLeft w:val="0"/>
                  <w:marRight w:val="0"/>
                  <w:marTop w:val="0"/>
                  <w:marBottom w:val="0"/>
                  <w:divBdr>
                    <w:top w:val="none" w:sz="0" w:space="0" w:color="auto"/>
                    <w:left w:val="none" w:sz="0" w:space="0" w:color="auto"/>
                    <w:bottom w:val="none" w:sz="0" w:space="0" w:color="auto"/>
                    <w:right w:val="none" w:sz="0" w:space="0" w:color="auto"/>
                  </w:divBdr>
                </w:div>
                <w:div w:id="855459273">
                  <w:marLeft w:val="0"/>
                  <w:marRight w:val="0"/>
                  <w:marTop w:val="0"/>
                  <w:marBottom w:val="0"/>
                  <w:divBdr>
                    <w:top w:val="none" w:sz="0" w:space="0" w:color="auto"/>
                    <w:left w:val="none" w:sz="0" w:space="0" w:color="auto"/>
                    <w:bottom w:val="none" w:sz="0" w:space="0" w:color="auto"/>
                    <w:right w:val="none" w:sz="0" w:space="0" w:color="auto"/>
                  </w:divBdr>
                </w:div>
                <w:div w:id="1499223411">
                  <w:marLeft w:val="0"/>
                  <w:marRight w:val="0"/>
                  <w:marTop w:val="0"/>
                  <w:marBottom w:val="0"/>
                  <w:divBdr>
                    <w:top w:val="none" w:sz="0" w:space="0" w:color="auto"/>
                    <w:left w:val="none" w:sz="0" w:space="0" w:color="auto"/>
                    <w:bottom w:val="none" w:sz="0" w:space="0" w:color="auto"/>
                    <w:right w:val="none" w:sz="0" w:space="0" w:color="auto"/>
                  </w:divBdr>
                </w:div>
                <w:div w:id="961299872">
                  <w:marLeft w:val="0"/>
                  <w:marRight w:val="0"/>
                  <w:marTop w:val="0"/>
                  <w:marBottom w:val="0"/>
                  <w:divBdr>
                    <w:top w:val="none" w:sz="0" w:space="0" w:color="auto"/>
                    <w:left w:val="none" w:sz="0" w:space="0" w:color="auto"/>
                    <w:bottom w:val="none" w:sz="0" w:space="0" w:color="auto"/>
                    <w:right w:val="none" w:sz="0" w:space="0" w:color="auto"/>
                  </w:divBdr>
                </w:div>
                <w:div w:id="611714979">
                  <w:marLeft w:val="0"/>
                  <w:marRight w:val="0"/>
                  <w:marTop w:val="0"/>
                  <w:marBottom w:val="0"/>
                  <w:divBdr>
                    <w:top w:val="none" w:sz="0" w:space="0" w:color="auto"/>
                    <w:left w:val="none" w:sz="0" w:space="0" w:color="auto"/>
                    <w:bottom w:val="none" w:sz="0" w:space="0" w:color="auto"/>
                    <w:right w:val="none" w:sz="0" w:space="0" w:color="auto"/>
                  </w:divBdr>
                </w:div>
                <w:div w:id="2034914075">
                  <w:marLeft w:val="0"/>
                  <w:marRight w:val="0"/>
                  <w:marTop w:val="0"/>
                  <w:marBottom w:val="0"/>
                  <w:divBdr>
                    <w:top w:val="none" w:sz="0" w:space="0" w:color="auto"/>
                    <w:left w:val="none" w:sz="0" w:space="0" w:color="auto"/>
                    <w:bottom w:val="none" w:sz="0" w:space="0" w:color="auto"/>
                    <w:right w:val="none" w:sz="0" w:space="0" w:color="auto"/>
                  </w:divBdr>
                </w:div>
                <w:div w:id="1383023830">
                  <w:marLeft w:val="0"/>
                  <w:marRight w:val="0"/>
                  <w:marTop w:val="0"/>
                  <w:marBottom w:val="0"/>
                  <w:divBdr>
                    <w:top w:val="none" w:sz="0" w:space="0" w:color="auto"/>
                    <w:left w:val="none" w:sz="0" w:space="0" w:color="auto"/>
                    <w:bottom w:val="none" w:sz="0" w:space="0" w:color="auto"/>
                    <w:right w:val="none" w:sz="0" w:space="0" w:color="auto"/>
                  </w:divBdr>
                </w:div>
                <w:div w:id="1596353711">
                  <w:marLeft w:val="0"/>
                  <w:marRight w:val="0"/>
                  <w:marTop w:val="0"/>
                  <w:marBottom w:val="0"/>
                  <w:divBdr>
                    <w:top w:val="none" w:sz="0" w:space="0" w:color="auto"/>
                    <w:left w:val="none" w:sz="0" w:space="0" w:color="auto"/>
                    <w:bottom w:val="none" w:sz="0" w:space="0" w:color="auto"/>
                    <w:right w:val="none" w:sz="0" w:space="0" w:color="auto"/>
                  </w:divBdr>
                </w:div>
                <w:div w:id="253127616">
                  <w:marLeft w:val="0"/>
                  <w:marRight w:val="0"/>
                  <w:marTop w:val="0"/>
                  <w:marBottom w:val="0"/>
                  <w:divBdr>
                    <w:top w:val="none" w:sz="0" w:space="0" w:color="auto"/>
                    <w:left w:val="none" w:sz="0" w:space="0" w:color="auto"/>
                    <w:bottom w:val="none" w:sz="0" w:space="0" w:color="auto"/>
                    <w:right w:val="none" w:sz="0" w:space="0" w:color="auto"/>
                  </w:divBdr>
                </w:div>
                <w:div w:id="1462067990">
                  <w:marLeft w:val="0"/>
                  <w:marRight w:val="0"/>
                  <w:marTop w:val="0"/>
                  <w:marBottom w:val="0"/>
                  <w:divBdr>
                    <w:top w:val="none" w:sz="0" w:space="0" w:color="auto"/>
                    <w:left w:val="none" w:sz="0" w:space="0" w:color="auto"/>
                    <w:bottom w:val="none" w:sz="0" w:space="0" w:color="auto"/>
                    <w:right w:val="none" w:sz="0" w:space="0" w:color="auto"/>
                  </w:divBdr>
                </w:div>
                <w:div w:id="18534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D02D-44DF-49C4-B5A1-1EDACCDB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869</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Care and Control Model Policy</vt:lpstr>
    </vt:vector>
  </TitlesOfParts>
  <Manager>Peter Wild</Manager>
  <Company>Children Young People &amp; Families, Birmingham City Council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Control Model Policy</dc:title>
  <dc:creator>Behaviour Support Service</dc:creator>
  <cp:lastModifiedBy>Burrows, John</cp:lastModifiedBy>
  <cp:revision>6</cp:revision>
  <cp:lastPrinted>2016-01-19T12:04:00Z</cp:lastPrinted>
  <dcterms:created xsi:type="dcterms:W3CDTF">2016-05-16T12:31:00Z</dcterms:created>
  <dcterms:modified xsi:type="dcterms:W3CDTF">2016-05-16T15:00:00Z</dcterms:modified>
</cp:coreProperties>
</file>