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D1FF" w14:textId="77777777" w:rsidR="0041584E" w:rsidRDefault="0041584E" w:rsidP="0073087F">
      <w:pPr>
        <w:rPr>
          <w:b/>
        </w:rPr>
      </w:pPr>
      <w:bookmarkStart w:id="0" w:name="_GoBack"/>
      <w:bookmarkEnd w:id="0"/>
    </w:p>
    <w:p w14:paraId="2C29F490" w14:textId="77777777" w:rsidR="0073087F" w:rsidRPr="00303DC2" w:rsidRDefault="0041584E" w:rsidP="0073087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9A8406C" wp14:editId="66BC2E6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88582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368" y="21059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3081" b="8124"/>
                    <a:stretch/>
                  </pic:blipFill>
                  <pic:spPr bwMode="auto">
                    <a:xfrm>
                      <a:off x="0" y="0"/>
                      <a:ext cx="885825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47">
        <w:rPr>
          <w:b/>
        </w:rPr>
        <w:t>Food Technology Curriculum Plan</w:t>
      </w:r>
    </w:p>
    <w:p w14:paraId="6097F261" w14:textId="77777777" w:rsidR="0041584E" w:rsidRDefault="0041584E"/>
    <w:p w14:paraId="403A6AAD" w14:textId="77777777" w:rsidR="0041584E" w:rsidRDefault="0041584E"/>
    <w:p w14:paraId="1C1B36DB" w14:textId="77777777" w:rsidR="0041584E" w:rsidRDefault="004158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4568"/>
        <w:gridCol w:w="4820"/>
        <w:gridCol w:w="4819"/>
      </w:tblGrid>
      <w:tr w:rsidR="0041584E" w:rsidRPr="0098074D" w14:paraId="31C41D16" w14:textId="77777777" w:rsidTr="00593E9C">
        <w:trPr>
          <w:trHeight w:val="332"/>
        </w:trPr>
        <w:tc>
          <w:tcPr>
            <w:tcW w:w="15446" w:type="dxa"/>
            <w:gridSpan w:val="4"/>
          </w:tcPr>
          <w:p w14:paraId="5B143863" w14:textId="77777777" w:rsidR="0041584E" w:rsidRPr="0041584E" w:rsidRDefault="0041584E" w:rsidP="003D49E5">
            <w:pPr>
              <w:jc w:val="center"/>
            </w:pPr>
            <w:r w:rsidRPr="0041584E">
              <w:t xml:space="preserve">KS3 </w:t>
            </w:r>
            <w:r w:rsidR="003D49E5">
              <w:t>Food Technology</w:t>
            </w:r>
          </w:p>
        </w:tc>
      </w:tr>
      <w:tr w:rsidR="00DF4F41" w:rsidRPr="0098074D" w14:paraId="5308B025" w14:textId="77777777" w:rsidTr="00D0513D">
        <w:trPr>
          <w:trHeight w:val="332"/>
        </w:trPr>
        <w:tc>
          <w:tcPr>
            <w:tcW w:w="1239" w:type="dxa"/>
          </w:tcPr>
          <w:p w14:paraId="4B9C96C7" w14:textId="77777777" w:rsidR="00DF4F41" w:rsidRPr="0041584E" w:rsidRDefault="0041584E" w:rsidP="00E97D40">
            <w:r w:rsidRPr="0041584E">
              <w:t>Year</w:t>
            </w:r>
          </w:p>
        </w:tc>
        <w:tc>
          <w:tcPr>
            <w:tcW w:w="4568" w:type="dxa"/>
          </w:tcPr>
          <w:p w14:paraId="51513C90" w14:textId="77777777" w:rsidR="00DF4F41" w:rsidRPr="0041584E" w:rsidRDefault="00DF4F41" w:rsidP="00E97D40">
            <w:pPr>
              <w:jc w:val="center"/>
            </w:pPr>
            <w:r w:rsidRPr="0041584E">
              <w:t xml:space="preserve">AUTUMN </w:t>
            </w:r>
            <w:r w:rsidR="0041584E" w:rsidRPr="0041584E">
              <w:t>TERM</w:t>
            </w:r>
          </w:p>
        </w:tc>
        <w:tc>
          <w:tcPr>
            <w:tcW w:w="4820" w:type="dxa"/>
          </w:tcPr>
          <w:p w14:paraId="348D4C36" w14:textId="77777777" w:rsidR="00DF4F41" w:rsidRPr="0041584E" w:rsidRDefault="00DF4F41" w:rsidP="00E97D40">
            <w:pPr>
              <w:jc w:val="center"/>
            </w:pPr>
            <w:r w:rsidRPr="0041584E">
              <w:t xml:space="preserve">SPRING </w:t>
            </w:r>
            <w:r w:rsidR="0041584E" w:rsidRPr="0041584E">
              <w:t>TERM</w:t>
            </w:r>
          </w:p>
        </w:tc>
        <w:tc>
          <w:tcPr>
            <w:tcW w:w="4819" w:type="dxa"/>
          </w:tcPr>
          <w:p w14:paraId="2BB17CAD" w14:textId="77777777" w:rsidR="00DF4F41" w:rsidRPr="0041584E" w:rsidRDefault="00DF4F41" w:rsidP="00E97D40">
            <w:pPr>
              <w:jc w:val="center"/>
            </w:pPr>
            <w:r w:rsidRPr="0041584E">
              <w:t xml:space="preserve">SUMMER </w:t>
            </w:r>
            <w:r w:rsidR="0041584E" w:rsidRPr="0041584E">
              <w:t>TERM</w:t>
            </w:r>
          </w:p>
        </w:tc>
      </w:tr>
      <w:tr w:rsidR="00DF4F41" w14:paraId="732A953F" w14:textId="77777777" w:rsidTr="007C78B6">
        <w:trPr>
          <w:trHeight w:val="870"/>
        </w:trPr>
        <w:tc>
          <w:tcPr>
            <w:tcW w:w="1239" w:type="dxa"/>
          </w:tcPr>
          <w:p w14:paraId="0F5A573B" w14:textId="77777777" w:rsidR="00DF4F41" w:rsidRPr="0041584E" w:rsidRDefault="0041584E" w:rsidP="00E97D40">
            <w:r w:rsidRPr="0041584E">
              <w:t>7</w:t>
            </w:r>
          </w:p>
        </w:tc>
        <w:tc>
          <w:tcPr>
            <w:tcW w:w="4568" w:type="dxa"/>
          </w:tcPr>
          <w:p w14:paraId="17D13978" w14:textId="77777777" w:rsidR="00840A47" w:rsidRDefault="00840A47" w:rsidP="007308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Introduction to Food – </w:t>
            </w:r>
          </w:p>
          <w:p w14:paraId="50966B90" w14:textId="77777777" w:rsidR="00840A47" w:rsidRDefault="00840A47" w:rsidP="0073087F">
            <w:pPr>
              <w:rPr>
                <w:color w:val="000000"/>
                <w:sz w:val="27"/>
                <w:szCs w:val="27"/>
              </w:rPr>
            </w:pPr>
          </w:p>
          <w:p w14:paraId="35A94B47" w14:textId="77777777" w:rsidR="00840A47" w:rsidRPr="00840A47" w:rsidRDefault="00840A47" w:rsidP="00840A47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>Expectations (</w:t>
            </w:r>
            <w:proofErr w:type="spellStart"/>
            <w:r w:rsidRPr="00840A47">
              <w:rPr>
                <w:color w:val="000000"/>
                <w:sz w:val="27"/>
                <w:szCs w:val="27"/>
              </w:rPr>
              <w:t>inc.</w:t>
            </w:r>
            <w:proofErr w:type="spellEnd"/>
            <w:r w:rsidRPr="00840A47">
              <w:rPr>
                <w:color w:val="000000"/>
                <w:sz w:val="27"/>
                <w:szCs w:val="27"/>
              </w:rPr>
              <w:t xml:space="preserve"> assessment methods) </w:t>
            </w:r>
          </w:p>
          <w:p w14:paraId="3AB9C613" w14:textId="77777777" w:rsidR="00840A47" w:rsidRPr="00840A47" w:rsidRDefault="00840A47" w:rsidP="00840A47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 xml:space="preserve">Room </w:t>
            </w:r>
            <w:proofErr w:type="spellStart"/>
            <w:r w:rsidRPr="00840A47">
              <w:rPr>
                <w:color w:val="000000"/>
                <w:sz w:val="27"/>
                <w:szCs w:val="27"/>
              </w:rPr>
              <w:t>familarisation</w:t>
            </w:r>
            <w:proofErr w:type="spellEnd"/>
            <w:r w:rsidRPr="00840A47">
              <w:rPr>
                <w:color w:val="000000"/>
                <w:sz w:val="27"/>
                <w:szCs w:val="27"/>
              </w:rPr>
              <w:t xml:space="preserve"> </w:t>
            </w:r>
          </w:p>
          <w:p w14:paraId="03F0943B" w14:textId="77777777" w:rsid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 xml:space="preserve">H and S </w:t>
            </w:r>
          </w:p>
          <w:p w14:paraId="3F73604B" w14:textId="77777777" w:rsid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 xml:space="preserve"> Introduce nutrition to The 5 A Day message (linked to prior knowledge – KS2). </w:t>
            </w:r>
          </w:p>
          <w:p w14:paraId="4841F450" w14:textId="77777777" w:rsid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Food hygiene</w:t>
            </w:r>
          </w:p>
          <w:p w14:paraId="25467D73" w14:textId="77777777" w:rsid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 xml:space="preserve">Provenance of fruit and vegetables (and how seasonality affects price and availability). </w:t>
            </w:r>
          </w:p>
          <w:p w14:paraId="1C477D32" w14:textId="77777777" w:rsidR="00DF4F41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 w:rsidRPr="00840A47">
              <w:rPr>
                <w:color w:val="000000"/>
                <w:sz w:val="27"/>
                <w:szCs w:val="27"/>
              </w:rPr>
              <w:t>Sensory analysis on vegetables (introduce different sensory evaluation methods)</w:t>
            </w:r>
          </w:p>
          <w:p w14:paraId="7D9AA786" w14:textId="77777777" w:rsid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Demo basic knife skills on carrot (peeling, top and tailing, cutting into julienne) and use for tasting carrots (organic,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non organic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, local, old carrots etc.) (could also use celery, peppers, cucumber).</w:t>
            </w:r>
          </w:p>
          <w:p w14:paraId="3119C102" w14:textId="77777777" w:rsidR="00840A47" w:rsidRPr="00840A47" w:rsidRDefault="00840A47" w:rsidP="0073087F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General introduction to macronutrients and micronutrients</w:t>
            </w:r>
          </w:p>
        </w:tc>
        <w:tc>
          <w:tcPr>
            <w:tcW w:w="4820" w:type="dxa"/>
          </w:tcPr>
          <w:p w14:paraId="440E30FC" w14:textId="77777777" w:rsidR="00840A47" w:rsidRDefault="00840A47" w:rsidP="007308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Recap on the UK’s healthy eating model (the Eatwell Guide) and the 8 tips for healthy eating. </w:t>
            </w:r>
          </w:p>
          <w:p w14:paraId="6F7A036B" w14:textId="77777777" w:rsidR="00840A47" w:rsidRDefault="00840A47" w:rsidP="007308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Emphasis on: </w:t>
            </w:r>
          </w:p>
          <w:p w14:paraId="36E211D7" w14:textId="77777777"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Food hygiene</w:t>
            </w:r>
          </w:p>
          <w:p w14:paraId="19D32339" w14:textId="77777777"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Health and sa</w:t>
            </w:r>
            <w:r>
              <w:rPr>
                <w:color w:val="000000"/>
                <w:sz w:val="27"/>
                <w:szCs w:val="27"/>
              </w:rPr>
              <w:t xml:space="preserve">fety </w:t>
            </w:r>
          </w:p>
          <w:p w14:paraId="53FB0B70" w14:textId="77777777"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Washin</w:t>
            </w:r>
            <w:r>
              <w:rPr>
                <w:color w:val="000000"/>
                <w:sz w:val="27"/>
                <w:szCs w:val="27"/>
              </w:rPr>
              <w:t xml:space="preserve">g up, drying and putting away </w:t>
            </w:r>
          </w:p>
          <w:p w14:paraId="60F29756" w14:textId="77777777"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Importance of preparation before cooking (laying o</w:t>
            </w:r>
            <w:r>
              <w:rPr>
                <w:color w:val="000000"/>
                <w:sz w:val="27"/>
                <w:szCs w:val="27"/>
              </w:rPr>
              <w:t xml:space="preserve">ut ingredients on trays etc.) </w:t>
            </w:r>
          </w:p>
          <w:p w14:paraId="55A49B4D" w14:textId="77777777"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Composting vegetable waste</w:t>
            </w:r>
          </w:p>
          <w:p w14:paraId="26E6C9BE" w14:textId="77777777"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Weighing and measuring Knife skills Use of kettle Knife skills: peel, grating, slicing, dicing, julienne, chopping herbs</w:t>
            </w:r>
          </w:p>
          <w:p w14:paraId="7ED63FA8" w14:textId="77777777"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Reinforcing key principles of nutrition and healthy eating Importance of chilled temperature control for storing foods. How can a recipe be adapted to make it healthier? </w:t>
            </w:r>
          </w:p>
          <w:p w14:paraId="7C5514BA" w14:textId="77777777" w:rsidR="00840A47" w:rsidRPr="00840A47" w:rsidRDefault="00840A47" w:rsidP="00840A4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Weighing and measuring Timing</w:t>
            </w:r>
          </w:p>
        </w:tc>
        <w:tc>
          <w:tcPr>
            <w:tcW w:w="4819" w:type="dxa"/>
          </w:tcPr>
          <w:p w14:paraId="670917C8" w14:textId="77777777" w:rsidR="00840A47" w:rsidRDefault="00840A47" w:rsidP="007308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Raising agents: Introduce the key raising agents </w:t>
            </w:r>
          </w:p>
          <w:p w14:paraId="62E2495E" w14:textId="77777777" w:rsidR="00840A47" w:rsidRDefault="00840A47" w:rsidP="0073087F">
            <w:pPr>
              <w:rPr>
                <w:color w:val="000000"/>
                <w:sz w:val="27"/>
                <w:szCs w:val="27"/>
              </w:rPr>
            </w:pPr>
          </w:p>
          <w:p w14:paraId="1E2582B4" w14:textId="77777777" w:rsidR="00DF4F41" w:rsidRDefault="00840A47" w:rsidP="007308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Conduct an experiment to demonstrate how different raising agents work in different conditions. Suggestion includes:</w:t>
            </w:r>
          </w:p>
          <w:p w14:paraId="2013E7EB" w14:textId="77777777" w:rsidR="00840A47" w:rsidRDefault="00840A47" w:rsidP="0073087F">
            <w:pPr>
              <w:rPr>
                <w:color w:val="000000"/>
                <w:sz w:val="27"/>
                <w:szCs w:val="27"/>
              </w:rPr>
            </w:pPr>
          </w:p>
          <w:p w14:paraId="36B4E283" w14:textId="77777777"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Ingredients: Yeast, bicarbonate of soda, baking Powder, self-</w:t>
            </w:r>
            <w:proofErr w:type="spellStart"/>
            <w:r w:rsidRPr="00840A47">
              <w:rPr>
                <w:color w:val="000000"/>
                <w:sz w:val="27"/>
                <w:szCs w:val="27"/>
              </w:rPr>
              <w:t>raising</w:t>
            </w:r>
            <w:proofErr w:type="spellEnd"/>
            <w:r w:rsidRPr="00840A47">
              <w:rPr>
                <w:color w:val="000000"/>
                <w:sz w:val="27"/>
                <w:szCs w:val="27"/>
              </w:rPr>
              <w:t xml:space="preserve"> flour, plain flour </w:t>
            </w:r>
          </w:p>
          <w:p w14:paraId="546281A6" w14:textId="77777777"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Add following to each raising agent: Cold water, warm water, boiling water, warm water with vinegar, warm water with sugar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14:paraId="621490C6" w14:textId="77777777"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0A47">
              <w:rPr>
                <w:color w:val="000000"/>
                <w:sz w:val="27"/>
                <w:szCs w:val="27"/>
              </w:rPr>
              <w:t>Different types of raising agents uses in cookery (linked in to functions of ingredients)</w:t>
            </w:r>
          </w:p>
          <w:p w14:paraId="4A02E31B" w14:textId="77777777"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Accurate weighing and measuring </w:t>
            </w:r>
          </w:p>
          <w:p w14:paraId="6BCF6137" w14:textId="77777777"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Rubbing-in </w:t>
            </w:r>
          </w:p>
          <w:p w14:paraId="0DD17617" w14:textId="77777777"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Preparation of protein based filling (e.g. cheese, ham) </w:t>
            </w:r>
          </w:p>
          <w:p w14:paraId="37AC149E" w14:textId="77777777"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Forming a dough </w:t>
            </w:r>
          </w:p>
          <w:p w14:paraId="5F9FB715" w14:textId="77777777"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Shaping and cutting </w:t>
            </w:r>
          </w:p>
          <w:p w14:paraId="0D3F77A0" w14:textId="77777777"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Glazing </w:t>
            </w:r>
          </w:p>
          <w:p w14:paraId="56DCE42E" w14:textId="77777777" w:rsidR="00840A47" w:rsidRPr="00840A47" w:rsidRDefault="00840A47" w:rsidP="00840A4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Safe use of the oven (baking).</w:t>
            </w:r>
          </w:p>
        </w:tc>
      </w:tr>
      <w:tr w:rsidR="00DF4F41" w:rsidRPr="002E131E" w14:paraId="17193F0D" w14:textId="77777777" w:rsidTr="00437B64">
        <w:trPr>
          <w:trHeight w:val="870"/>
        </w:trPr>
        <w:tc>
          <w:tcPr>
            <w:tcW w:w="1239" w:type="dxa"/>
          </w:tcPr>
          <w:p w14:paraId="43AC783D" w14:textId="77777777" w:rsidR="00DF4F41" w:rsidRPr="0041584E" w:rsidRDefault="0041584E" w:rsidP="00E97D40">
            <w:r w:rsidRPr="0041584E">
              <w:lastRenderedPageBreak/>
              <w:t>8</w:t>
            </w:r>
          </w:p>
        </w:tc>
        <w:tc>
          <w:tcPr>
            <w:tcW w:w="4568" w:type="dxa"/>
          </w:tcPr>
          <w:p w14:paraId="4A8D9ACB" w14:textId="77777777" w:rsidR="00840A47" w:rsidRPr="00840A47" w:rsidRDefault="00840A47" w:rsidP="00840A47">
            <w:pPr>
              <w:rPr>
                <w:rFonts w:cs="Arial"/>
                <w:i/>
                <w:sz w:val="18"/>
                <w:szCs w:val="18"/>
              </w:rPr>
            </w:pPr>
            <w:r w:rsidRPr="00840A47">
              <w:rPr>
                <w:color w:val="000000"/>
                <w:sz w:val="27"/>
                <w:szCs w:val="27"/>
              </w:rPr>
              <w:t xml:space="preserve">Re-cap on how Food lessons work: </w:t>
            </w:r>
          </w:p>
          <w:p w14:paraId="35784765" w14:textId="77777777" w:rsidR="00840A47" w:rsidRPr="00840A47" w:rsidRDefault="00840A4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Expectations (</w:t>
            </w:r>
            <w:proofErr w:type="spellStart"/>
            <w:r>
              <w:rPr>
                <w:color w:val="000000"/>
                <w:sz w:val="27"/>
                <w:szCs w:val="27"/>
              </w:rPr>
              <w:t>inc.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assessment methods)</w:t>
            </w:r>
          </w:p>
          <w:p w14:paraId="6257CBE0" w14:textId="77777777" w:rsidR="00840A47" w:rsidRPr="00840A47" w:rsidRDefault="00840A4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Room </w:t>
            </w:r>
            <w:proofErr w:type="spellStart"/>
            <w:r>
              <w:rPr>
                <w:color w:val="000000"/>
                <w:sz w:val="27"/>
                <w:szCs w:val="27"/>
              </w:rPr>
              <w:t>familarisation</w:t>
            </w:r>
            <w:proofErr w:type="spellEnd"/>
          </w:p>
          <w:p w14:paraId="5D353693" w14:textId="77777777" w:rsidR="00840A47" w:rsidRPr="00840A47" w:rsidRDefault="00840A4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H and S</w:t>
            </w:r>
          </w:p>
          <w:p w14:paraId="5D7B9C50" w14:textId="77777777" w:rsidR="00DF4F41" w:rsidRPr="00840A47" w:rsidRDefault="00840A47" w:rsidP="00DF4F41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Food hygiene</w:t>
            </w:r>
          </w:p>
          <w:p w14:paraId="6A288D04" w14:textId="77777777" w:rsidR="003D49E5" w:rsidRPr="003D49E5" w:rsidRDefault="00840A47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Recap on Nutrition from year 7 (general focus on macro and micronutrients (functio</w:t>
            </w:r>
            <w:r w:rsidR="003D49E5">
              <w:rPr>
                <w:color w:val="000000"/>
                <w:sz w:val="27"/>
                <w:szCs w:val="27"/>
              </w:rPr>
              <w:t>ns, sources, deficiencies etc.)</w:t>
            </w:r>
          </w:p>
          <w:p w14:paraId="30B6B822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Introduce concept of Compo</w:t>
            </w:r>
            <w:r w:rsidR="00840A47">
              <w:rPr>
                <w:color w:val="000000"/>
                <w:sz w:val="27"/>
                <w:szCs w:val="27"/>
              </w:rPr>
              <w:t xml:space="preserve">site foods (made up from more than one food group from the Eatwell Guide). </w:t>
            </w:r>
          </w:p>
          <w:p w14:paraId="6CC2B67B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Discuss </w:t>
            </w:r>
            <w:r w:rsidR="00840A47">
              <w:rPr>
                <w:color w:val="000000"/>
                <w:sz w:val="27"/>
                <w:szCs w:val="27"/>
              </w:rPr>
              <w:t xml:space="preserve">own school food offering in the cafeteria. </w:t>
            </w:r>
          </w:p>
          <w:p w14:paraId="04DF8D7D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Seasonality and food miles, link to cost of ingredients Importance of washing foods before preparation (soil, pesticides etc.) </w:t>
            </w:r>
          </w:p>
          <w:p w14:paraId="0F43B12E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Importance of organisation – ingredients on trays, wash up as you go along, clean as you go etc. </w:t>
            </w:r>
          </w:p>
          <w:p w14:paraId="32F0F11A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Composting raw vegetable waste </w:t>
            </w:r>
          </w:p>
          <w:p w14:paraId="605E3F8B" w14:textId="77777777" w:rsidR="00840A47" w:rsidRPr="0041584E" w:rsidRDefault="003D49E5" w:rsidP="003D49E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H and S with knives, hob, blender (if used)</w:t>
            </w:r>
          </w:p>
        </w:tc>
        <w:tc>
          <w:tcPr>
            <w:tcW w:w="4820" w:type="dxa"/>
          </w:tcPr>
          <w:p w14:paraId="1AB8B42E" w14:textId="77777777" w:rsidR="00DF4F41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Making a yeasted dough, kneading and shaping, glazing and baking (enhancing with additional flavourings - optional)</w:t>
            </w:r>
          </w:p>
          <w:p w14:paraId="3AE505C7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The science underlying bread making (raising agents, gluten formation, gelatinisation, </w:t>
            </w:r>
            <w:proofErr w:type="spellStart"/>
            <w:r>
              <w:rPr>
                <w:color w:val="000000"/>
                <w:sz w:val="27"/>
                <w:szCs w:val="27"/>
              </w:rPr>
              <w:t>dextrinisation</w:t>
            </w:r>
            <w:proofErr w:type="spellEnd"/>
            <w:r>
              <w:rPr>
                <w:color w:val="000000"/>
                <w:sz w:val="27"/>
                <w:szCs w:val="27"/>
              </w:rPr>
              <w:t>, (coagulation if using egg glaze)</w:t>
            </w:r>
          </w:p>
          <w:p w14:paraId="7F1B7E8D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Knife and vegetable preparation skills </w:t>
            </w:r>
          </w:p>
          <w:p w14:paraId="5CD2F091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Sautéing (translucent vegetables rather than brown) </w:t>
            </w:r>
          </w:p>
          <w:p w14:paraId="2363C292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Control of the hob </w:t>
            </w:r>
          </w:p>
          <w:p w14:paraId="452C10FD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Handling and cooking raw meat</w:t>
            </w:r>
          </w:p>
          <w:p w14:paraId="46948B5B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Consideration to tasting for seasoning</w:t>
            </w:r>
          </w:p>
          <w:p w14:paraId="4BB30CE8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Protein foods (meat and non-meat alternatives)</w:t>
            </w:r>
          </w:p>
          <w:p w14:paraId="2F02FADF" w14:textId="77777777" w:rsidR="003D49E5" w:rsidRPr="003D49E5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Cooking pasta (to al dente) and draining carefully and safely through a colander </w:t>
            </w:r>
          </w:p>
          <w:p w14:paraId="205F07A4" w14:textId="77777777" w:rsidR="003D49E5" w:rsidRPr="0041584E" w:rsidRDefault="003D49E5" w:rsidP="003D49E5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Consideration to tasting for seasoning and final presentation of dish</w:t>
            </w:r>
          </w:p>
        </w:tc>
        <w:tc>
          <w:tcPr>
            <w:tcW w:w="4819" w:type="dxa"/>
          </w:tcPr>
          <w:p w14:paraId="78B4F51E" w14:textId="77777777"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Knife and vegetable preparation skills </w:t>
            </w:r>
          </w:p>
          <w:p w14:paraId="512C783C" w14:textId="77777777"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Combining, forming and shaping </w:t>
            </w:r>
          </w:p>
          <w:p w14:paraId="320D64D9" w14:textId="77777777"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Handling and cooking raw meat (if used) (avoiding cross contamination) </w:t>
            </w:r>
          </w:p>
          <w:p w14:paraId="46E2A482" w14:textId="77777777"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Control of the grill </w:t>
            </w:r>
          </w:p>
          <w:p w14:paraId="7FCDFA98" w14:textId="77777777" w:rsidR="00DF4F41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Understanding the importance of ensuring meat products are cooked to a minimum core temperature of 75oC (E. coli, salmonella etc.)</w:t>
            </w:r>
          </w:p>
          <w:p w14:paraId="1C13A496" w14:textId="77777777"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Identifying provenance of meat (farm to fork, traceability, animal welfare). </w:t>
            </w:r>
          </w:p>
          <w:p w14:paraId="389DE2A3" w14:textId="77777777"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UK initiatives to promote welfare of animals (food assurance schemes) (e.g. Red Tractor, Freedom food, etc.)</w:t>
            </w:r>
          </w:p>
          <w:p w14:paraId="1C0C6062" w14:textId="77777777"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The importance of sodium in the diet – implications of excess and deficiencies </w:t>
            </w:r>
          </w:p>
          <w:p w14:paraId="21DA48ED" w14:textId="77777777" w:rsidR="003D49E5" w:rsidRPr="003D49E5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The difference between sodium and sodium chloride </w:t>
            </w:r>
          </w:p>
          <w:p w14:paraId="4E2C5DD9" w14:textId="77777777" w:rsidR="003D49E5" w:rsidRPr="0041584E" w:rsidRDefault="003D49E5" w:rsidP="00B872D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Look at food packaging - review salt content of dishes (e.g. crisps biscuits, ready meals, ham). Calculate the salt content of these </w:t>
            </w:r>
            <w:r>
              <w:rPr>
                <w:color w:val="000000"/>
                <w:sz w:val="27"/>
                <w:szCs w:val="27"/>
              </w:rPr>
              <w:lastRenderedPageBreak/>
              <w:t>items and relate to the recommended daily intake.</w:t>
            </w:r>
          </w:p>
        </w:tc>
      </w:tr>
      <w:tr w:rsidR="003D49E5" w:rsidRPr="002E131E" w14:paraId="487FF2A0" w14:textId="77777777" w:rsidTr="00437B64">
        <w:trPr>
          <w:trHeight w:val="870"/>
        </w:trPr>
        <w:tc>
          <w:tcPr>
            <w:tcW w:w="1239" w:type="dxa"/>
          </w:tcPr>
          <w:p w14:paraId="3E949ACF" w14:textId="77777777" w:rsidR="003D49E5" w:rsidRPr="0041584E" w:rsidRDefault="003D49E5" w:rsidP="00E97D40">
            <w:r>
              <w:lastRenderedPageBreak/>
              <w:t>9</w:t>
            </w:r>
          </w:p>
        </w:tc>
        <w:tc>
          <w:tcPr>
            <w:tcW w:w="4568" w:type="dxa"/>
          </w:tcPr>
          <w:p w14:paraId="6603BCCE" w14:textId="77777777" w:rsidR="007C5E38" w:rsidRDefault="007C5E38" w:rsidP="00840A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INVESTIGATION: Using different starches, find out which starches perform best when used to thicken a sauce. Include time for a brief write up on experiment and results analysis </w:t>
            </w:r>
          </w:p>
          <w:p w14:paraId="386F2139" w14:textId="77777777" w:rsidR="007C5E38" w:rsidRDefault="007C5E38" w:rsidP="00840A47">
            <w:pPr>
              <w:rPr>
                <w:color w:val="000000"/>
                <w:sz w:val="27"/>
                <w:szCs w:val="27"/>
              </w:rPr>
            </w:pPr>
          </w:p>
          <w:p w14:paraId="1A5A6140" w14:textId="77777777" w:rsidR="007C5E38" w:rsidRDefault="007C5E38" w:rsidP="00840A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(starches could include white wheat </w:t>
            </w:r>
          </w:p>
          <w:p w14:paraId="18518A0D" w14:textId="77777777" w:rsidR="003D49E5" w:rsidRDefault="007C5E38" w:rsidP="00840A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flour, wholemeal wheat flour, cornflour, arrowroot, rice flour, potato flour, buckwheat flour, chestnut flour, cassava four, sorghum flour)</w:t>
            </w:r>
          </w:p>
          <w:p w14:paraId="0B29D83D" w14:textId="77777777" w:rsidR="007C5E38" w:rsidRDefault="007C5E38" w:rsidP="00840A47">
            <w:pPr>
              <w:rPr>
                <w:color w:val="000000"/>
                <w:sz w:val="27"/>
                <w:szCs w:val="27"/>
              </w:rPr>
            </w:pPr>
          </w:p>
          <w:p w14:paraId="5F594286" w14:textId="77777777"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 w:rsidRPr="007C5E38">
              <w:rPr>
                <w:color w:val="000000"/>
                <w:sz w:val="27"/>
                <w:szCs w:val="27"/>
              </w:rPr>
              <w:t>Learners to understand what is happening to starch during gelatinisation and how different starch sources affect texture, colour and viscosity of thickened gel</w:t>
            </w:r>
          </w:p>
          <w:p w14:paraId="7E59E884" w14:textId="77777777"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Making a cheese sauce with the roux method (lump free) </w:t>
            </w:r>
          </w:p>
          <w:p w14:paraId="5A3A07FD" w14:textId="77777777"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Control of the hob </w:t>
            </w:r>
          </w:p>
          <w:p w14:paraId="7F514E72" w14:textId="77777777"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 and S with knives, hob Use of oven (optional, if time)</w:t>
            </w:r>
          </w:p>
          <w:p w14:paraId="6D3B6DF0" w14:textId="77777777"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Producing a soft pliable pastry dough </w:t>
            </w:r>
          </w:p>
          <w:p w14:paraId="1BF57A37" w14:textId="77777777"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Layering and laminating pastry dough </w:t>
            </w:r>
          </w:p>
          <w:p w14:paraId="335E445B" w14:textId="77777777" w:rsid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Producing a dough which has even layers with no visible butter escaping from the sides</w:t>
            </w:r>
          </w:p>
          <w:p w14:paraId="42712FA0" w14:textId="77777777" w:rsidR="007C5E38" w:rsidRPr="007C5E38" w:rsidRDefault="007C5E38" w:rsidP="007C5E3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Rolling out pastry Shaping into sausage rolls / plait Glazing Control of oven</w:t>
            </w:r>
          </w:p>
        </w:tc>
        <w:tc>
          <w:tcPr>
            <w:tcW w:w="4820" w:type="dxa"/>
          </w:tcPr>
          <w:p w14:paraId="0B3CDB6E" w14:textId="77777777"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Discuss how healthy certain recipes are </w:t>
            </w:r>
          </w:p>
          <w:p w14:paraId="38BAB752" w14:textId="77777777"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Discuss term “balanced diet” </w:t>
            </w:r>
          </w:p>
          <w:p w14:paraId="6E178CA5" w14:textId="77777777" w:rsidR="003D49E5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Quick questioning on sources of nutrients and functions with the ingredients used</w:t>
            </w:r>
          </w:p>
          <w:p w14:paraId="187B7733" w14:textId="77777777"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If time, can be developed into questioning on importance of protein and fat in the diet, also how recipe can be adapted to use other ingredients and flavourings)</w:t>
            </w:r>
          </w:p>
          <w:p w14:paraId="5398B0AC" w14:textId="77777777"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Knife skills: peeling, grating </w:t>
            </w:r>
          </w:p>
          <w:p w14:paraId="23BEABD3" w14:textId="77777777"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Beating egg, sifting, folding, portioning</w:t>
            </w:r>
          </w:p>
          <w:p w14:paraId="64D2825C" w14:textId="77777777" w:rsidR="007C5E38" w:rsidRPr="007C5E38" w:rsidRDefault="007C5E38" w:rsidP="007C5E38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Wholegrains and milling Types of wholegrains (include the less well known e.g. quinoa, millet, amaranth), </w:t>
            </w:r>
            <w:r w:rsidRPr="007C5E38">
              <w:rPr>
                <w:color w:val="000000"/>
                <w:sz w:val="27"/>
                <w:szCs w:val="27"/>
              </w:rPr>
              <w:t>health benefits, where grown and then lead into milling of a specific wholegrain (rice or wheat are well resourced).</w:t>
            </w:r>
          </w:p>
          <w:p w14:paraId="7ADFF2E9" w14:textId="77777777"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focus on breakfast cereals – review nutritional labelling and discuss ingredients – review salt and sugar content of a wide range of breakfast cereals eaten by the class</w:t>
            </w:r>
          </w:p>
          <w:p w14:paraId="7C76DFA2" w14:textId="77777777" w:rsidR="007C5E38" w:rsidRDefault="007C5E38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Cook a dish to demonstrate use of wholegrains (examples of dishes </w:t>
            </w:r>
            <w:r>
              <w:rPr>
                <w:color w:val="000000"/>
                <w:sz w:val="27"/>
                <w:szCs w:val="27"/>
              </w:rPr>
              <w:lastRenderedPageBreak/>
              <w:t>include: Barley risotto / Buckwheat pancakes / Quinoa stuffed peppers / Brown rice salad / Tabbouleh / Sweetcorn and bacon muffins made with wholemeal flour and oatmeal etc)</w:t>
            </w:r>
          </w:p>
        </w:tc>
        <w:tc>
          <w:tcPr>
            <w:tcW w:w="4819" w:type="dxa"/>
          </w:tcPr>
          <w:p w14:paraId="776E47F4" w14:textId="77777777" w:rsidR="003D49E5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Foods from different cultures Learners into groups and each group research a selected country – include typical dishes, common ingredients and cooking methods, utensils, social, economic, climatic and political influences on the diet of selected country, health of country linked to diet and so on.</w:t>
            </w:r>
          </w:p>
          <w:p w14:paraId="5CCB5074" w14:textId="77777777"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Consider how diets from different cultures vary – are there any specific health issues linked to any particular cultures (e.g. nutritional deficiencies or excesses, malnutrition, obesity etc.)?</w:t>
            </w:r>
          </w:p>
          <w:p w14:paraId="7EDA52DF" w14:textId="77777777"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Dry frying spices</w:t>
            </w:r>
          </w:p>
          <w:p w14:paraId="18AA21F6" w14:textId="77777777"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Main nutrients in a certain dish (include complementary action: Iron and vitamin C and re-cap on calcium and vitamin D) Difference between </w:t>
            </w:r>
            <w:proofErr w:type="spellStart"/>
            <w:r>
              <w:rPr>
                <w:color w:val="000000"/>
                <w:sz w:val="27"/>
                <w:szCs w:val="27"/>
              </w:rPr>
              <w:t>heme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and </w:t>
            </w:r>
            <w:proofErr w:type="spellStart"/>
            <w:r>
              <w:rPr>
                <w:color w:val="000000"/>
                <w:sz w:val="27"/>
                <w:szCs w:val="27"/>
              </w:rPr>
              <w:t>non heme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iron</w:t>
            </w:r>
          </w:p>
          <w:p w14:paraId="51E5920A" w14:textId="77777777"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How much vitamin C is in a potato?</w:t>
            </w:r>
          </w:p>
          <w:p w14:paraId="6F2061E5" w14:textId="77777777"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Indian breads (learners can cook a range quick Indian breads and conduct sensory testing). (quick breads include: roti (chapatti) / paratha)</w:t>
            </w:r>
          </w:p>
          <w:p w14:paraId="48588D58" w14:textId="77777777"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Weighing and measuring </w:t>
            </w:r>
          </w:p>
          <w:p w14:paraId="08334C41" w14:textId="77777777"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Making unleavened dough (to correct stickiness) </w:t>
            </w:r>
          </w:p>
          <w:p w14:paraId="33010094" w14:textId="77777777" w:rsidR="00D27CA7" w:rsidRDefault="00D27CA7" w:rsidP="00B872D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Control of hob</w:t>
            </w:r>
          </w:p>
        </w:tc>
      </w:tr>
    </w:tbl>
    <w:p w14:paraId="6F8BBB30" w14:textId="77777777" w:rsidR="00723A46" w:rsidRDefault="00723A46"/>
    <w:p w14:paraId="5E992330" w14:textId="77777777" w:rsidR="00DF4F41" w:rsidRDefault="00DF4F41"/>
    <w:p w14:paraId="33E7C0EE" w14:textId="77777777" w:rsidR="00B872DC" w:rsidRDefault="00B872DC" w:rsidP="00500465"/>
    <w:p w14:paraId="5CE131CB" w14:textId="77777777" w:rsidR="0041584E" w:rsidRDefault="0041584E" w:rsidP="00500465"/>
    <w:p w14:paraId="46400F97" w14:textId="77777777" w:rsidR="0041584E" w:rsidRDefault="0041584E" w:rsidP="00500465"/>
    <w:p w14:paraId="22A2DB57" w14:textId="77777777" w:rsidR="0041584E" w:rsidRDefault="0041584E" w:rsidP="00500465"/>
    <w:p w14:paraId="5CC55705" w14:textId="77777777" w:rsidR="0041584E" w:rsidRDefault="0041584E" w:rsidP="00500465"/>
    <w:sectPr w:rsidR="0041584E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4A0"/>
    <w:multiLevelType w:val="hybridMultilevel"/>
    <w:tmpl w:val="86E8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B20"/>
    <w:multiLevelType w:val="hybridMultilevel"/>
    <w:tmpl w:val="807A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6199"/>
    <w:multiLevelType w:val="hybridMultilevel"/>
    <w:tmpl w:val="081A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4505E"/>
    <w:multiLevelType w:val="hybridMultilevel"/>
    <w:tmpl w:val="C8A8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21657"/>
    <w:multiLevelType w:val="hybridMultilevel"/>
    <w:tmpl w:val="2422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7F"/>
    <w:rsid w:val="000F7A72"/>
    <w:rsid w:val="00275027"/>
    <w:rsid w:val="00286958"/>
    <w:rsid w:val="00323E90"/>
    <w:rsid w:val="00377B59"/>
    <w:rsid w:val="003D49E5"/>
    <w:rsid w:val="0041584E"/>
    <w:rsid w:val="004C5790"/>
    <w:rsid w:val="00500465"/>
    <w:rsid w:val="00526DCA"/>
    <w:rsid w:val="006B07B2"/>
    <w:rsid w:val="00723A46"/>
    <w:rsid w:val="0073087F"/>
    <w:rsid w:val="007A34EE"/>
    <w:rsid w:val="007B4617"/>
    <w:rsid w:val="007C5E38"/>
    <w:rsid w:val="00840A47"/>
    <w:rsid w:val="00843F51"/>
    <w:rsid w:val="00AE2A26"/>
    <w:rsid w:val="00B872DC"/>
    <w:rsid w:val="00C14138"/>
    <w:rsid w:val="00C92BE1"/>
    <w:rsid w:val="00D27CA7"/>
    <w:rsid w:val="00D55413"/>
    <w:rsid w:val="00DF4F41"/>
    <w:rsid w:val="00E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B2B8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2</cp:revision>
  <dcterms:created xsi:type="dcterms:W3CDTF">2018-11-27T16:23:00Z</dcterms:created>
  <dcterms:modified xsi:type="dcterms:W3CDTF">2018-11-27T16:23:00Z</dcterms:modified>
</cp:coreProperties>
</file>