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81E" w:rsidRDefault="00F2681E" w:rsidP="00F2681E">
      <w:pPr>
        <w:shd w:val="clear" w:color="auto" w:fill="FFFFFF"/>
        <w:outlineLvl w:val="0"/>
        <w:rPr>
          <w:b/>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jc w:val="center"/>
      </w:pPr>
      <w:r>
        <w:rPr>
          <w:noProof/>
          <w:lang w:val="en-GB" w:eastAsia="en-GB"/>
        </w:rPr>
        <w:drawing>
          <wp:inline distT="0" distB="0" distL="0" distR="0" wp14:anchorId="02377C6E" wp14:editId="25AD34FF">
            <wp:extent cx="4743450" cy="638175"/>
            <wp:effectExtent l="0" t="0" r="0" b="9525"/>
            <wp:docPr id="18" name="Picture 18" descr="Image result for hope high school skelmer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pe high school skelmersda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0" cy="638175"/>
                    </a:xfrm>
                    <a:prstGeom prst="rect">
                      <a:avLst/>
                    </a:prstGeom>
                    <a:noFill/>
                    <a:ln>
                      <a:noFill/>
                    </a:ln>
                  </pic:spPr>
                </pic:pic>
              </a:graphicData>
            </a:graphic>
          </wp:inline>
        </w:drawing>
      </w:r>
    </w:p>
    <w:p w:rsidR="00F2681E" w:rsidRDefault="00F2681E" w:rsidP="00F2681E">
      <w:pPr>
        <w:jc w:val="center"/>
      </w:pPr>
    </w:p>
    <w:p w:rsidR="00F2681E" w:rsidRDefault="00F2681E" w:rsidP="00F2681E">
      <w:pPr>
        <w:jc w:val="center"/>
      </w:pPr>
      <w:bookmarkStart w:id="0" w:name="_GoBack"/>
      <w:bookmarkEnd w:id="0"/>
    </w:p>
    <w:p w:rsidR="00F2681E" w:rsidRDefault="00F2681E" w:rsidP="00F2681E">
      <w:pPr>
        <w:jc w:val="center"/>
      </w:pPr>
    </w:p>
    <w:p w:rsidR="00F2681E" w:rsidRDefault="00F2681E" w:rsidP="00F2681E">
      <w:pPr>
        <w:jc w:val="center"/>
      </w:pPr>
    </w:p>
    <w:p w:rsidR="00F2681E" w:rsidRDefault="00F2681E" w:rsidP="00F2681E">
      <w:pPr>
        <w:jc w:val="center"/>
      </w:pPr>
    </w:p>
    <w:tbl>
      <w:tblPr>
        <w:tblStyle w:val="TableGrid"/>
        <w:tblW w:w="0" w:type="auto"/>
        <w:tblInd w:w="1101" w:type="dxa"/>
        <w:tblLook w:val="04A0" w:firstRow="1" w:lastRow="0" w:firstColumn="1" w:lastColumn="0" w:noHBand="0" w:noVBand="1"/>
      </w:tblPr>
      <w:tblGrid>
        <w:gridCol w:w="1984"/>
        <w:gridCol w:w="5387"/>
      </w:tblGrid>
      <w:tr w:rsidR="00F2681E" w:rsidTr="006446D4">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681E" w:rsidRDefault="00F2681E" w:rsidP="006446D4">
            <w:pPr>
              <w:rPr>
                <w:rFonts w:ascii="Comic Sans MS" w:hAnsi="Comic Sans MS"/>
                <w:sz w:val="32"/>
                <w:szCs w:val="32"/>
              </w:rPr>
            </w:pPr>
            <w:r>
              <w:rPr>
                <w:rFonts w:ascii="Comic Sans MS" w:hAnsi="Comic Sans MS"/>
                <w:sz w:val="32"/>
                <w:szCs w:val="32"/>
              </w:rPr>
              <w:t>Policy</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681E" w:rsidRPr="00ED7BFF" w:rsidRDefault="00F2681E" w:rsidP="006446D4">
            <w:pPr>
              <w:autoSpaceDE w:val="0"/>
              <w:autoSpaceDN w:val="0"/>
              <w:adjustRightInd w:val="0"/>
              <w:jc w:val="center"/>
              <w:rPr>
                <w:rFonts w:ascii="Comic Sans MS" w:hAnsi="Comic Sans MS"/>
                <w:sz w:val="32"/>
                <w:szCs w:val="32"/>
              </w:rPr>
            </w:pPr>
            <w:r>
              <w:rPr>
                <w:rFonts w:ascii="Comic Sans MS" w:hAnsi="Comic Sans MS"/>
                <w:sz w:val="32"/>
                <w:szCs w:val="32"/>
              </w:rPr>
              <w:t>Assertive Mentoring Policy</w:t>
            </w:r>
          </w:p>
          <w:p w:rsidR="00F2681E" w:rsidRDefault="00F2681E" w:rsidP="006446D4">
            <w:pPr>
              <w:autoSpaceDE w:val="0"/>
              <w:autoSpaceDN w:val="0"/>
              <w:adjustRightInd w:val="0"/>
              <w:jc w:val="center"/>
            </w:pPr>
          </w:p>
          <w:p w:rsidR="00F2681E" w:rsidRDefault="00F2681E" w:rsidP="006446D4">
            <w:pPr>
              <w:autoSpaceDE w:val="0"/>
              <w:autoSpaceDN w:val="0"/>
              <w:adjustRightInd w:val="0"/>
            </w:pPr>
          </w:p>
        </w:tc>
      </w:tr>
      <w:tr w:rsidR="00F2681E" w:rsidTr="006446D4">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681E" w:rsidRDefault="00F2681E" w:rsidP="006446D4">
            <w:pPr>
              <w:rPr>
                <w:rFonts w:ascii="Comic Sans MS" w:hAnsi="Comic Sans MS"/>
                <w:sz w:val="32"/>
                <w:szCs w:val="32"/>
              </w:rPr>
            </w:pPr>
            <w:r>
              <w:rPr>
                <w:rFonts w:ascii="Comic Sans MS" w:hAnsi="Comic Sans MS"/>
                <w:sz w:val="32"/>
                <w:szCs w:val="32"/>
              </w:rPr>
              <w:t>Updated</w:t>
            </w:r>
          </w:p>
          <w:p w:rsidR="00F2681E" w:rsidRDefault="00F2681E" w:rsidP="006446D4">
            <w:pPr>
              <w:rPr>
                <w:rFonts w:ascii="Comic Sans MS" w:hAnsi="Comic Sans MS"/>
                <w:sz w:val="32"/>
                <w:szCs w:val="32"/>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681E" w:rsidRDefault="00F2681E" w:rsidP="006446D4">
            <w:pPr>
              <w:autoSpaceDE w:val="0"/>
              <w:autoSpaceDN w:val="0"/>
              <w:adjustRightInd w:val="0"/>
              <w:jc w:val="center"/>
              <w:rPr>
                <w:rFonts w:ascii="Comic Sans MS" w:hAnsi="Comic Sans MS" w:cs="Arial"/>
                <w:sz w:val="32"/>
                <w:szCs w:val="44"/>
              </w:rPr>
            </w:pPr>
            <w:r>
              <w:rPr>
                <w:rFonts w:ascii="Comic Sans MS" w:hAnsi="Comic Sans MS" w:cs="Arial"/>
                <w:sz w:val="32"/>
                <w:szCs w:val="44"/>
              </w:rPr>
              <w:t xml:space="preserve">Updated – </w:t>
            </w:r>
            <w:r>
              <w:rPr>
                <w:rFonts w:ascii="Comic Sans MS" w:hAnsi="Comic Sans MS" w:cs="Arial"/>
                <w:sz w:val="32"/>
                <w:szCs w:val="44"/>
              </w:rPr>
              <w:t>Sept 2017</w:t>
            </w:r>
          </w:p>
        </w:tc>
      </w:tr>
      <w:tr w:rsidR="00F2681E" w:rsidTr="006446D4">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681E" w:rsidRDefault="00F2681E" w:rsidP="006446D4">
            <w:pPr>
              <w:rPr>
                <w:rFonts w:ascii="Comic Sans MS" w:hAnsi="Comic Sans MS"/>
                <w:sz w:val="32"/>
                <w:szCs w:val="32"/>
              </w:rPr>
            </w:pPr>
            <w:r>
              <w:rPr>
                <w:rFonts w:ascii="Comic Sans MS" w:hAnsi="Comic Sans MS"/>
                <w:sz w:val="32"/>
                <w:szCs w:val="32"/>
              </w:rPr>
              <w:t>Date of review</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681E" w:rsidRDefault="00F2681E" w:rsidP="006446D4">
            <w:pPr>
              <w:autoSpaceDE w:val="0"/>
              <w:autoSpaceDN w:val="0"/>
              <w:adjustRightInd w:val="0"/>
              <w:jc w:val="center"/>
              <w:rPr>
                <w:rFonts w:ascii="Comic Sans MS" w:hAnsi="Comic Sans MS" w:cs="Arial"/>
                <w:sz w:val="32"/>
                <w:szCs w:val="44"/>
              </w:rPr>
            </w:pPr>
            <w:r>
              <w:rPr>
                <w:rFonts w:ascii="Comic Sans MS" w:hAnsi="Comic Sans MS" w:cs="Arial"/>
                <w:sz w:val="32"/>
                <w:szCs w:val="44"/>
              </w:rPr>
              <w:t xml:space="preserve">Review – </w:t>
            </w:r>
            <w:r>
              <w:rPr>
                <w:rFonts w:ascii="Comic Sans MS" w:hAnsi="Comic Sans MS" w:cs="Arial"/>
                <w:sz w:val="32"/>
                <w:szCs w:val="44"/>
              </w:rPr>
              <w:t>July 2018</w:t>
            </w:r>
          </w:p>
        </w:tc>
      </w:tr>
    </w:tbl>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r>
        <w:rPr>
          <w:noProof/>
          <w:lang w:eastAsia="en-GB"/>
        </w:rPr>
        <w:drawing>
          <wp:anchor distT="0" distB="0" distL="114300" distR="114300" simplePos="0" relativeHeight="251674624" behindDoc="0" locked="0" layoutInCell="1" allowOverlap="1" wp14:anchorId="00D6D47D" wp14:editId="4CA26C38">
            <wp:simplePos x="0" y="0"/>
            <wp:positionH relativeFrom="margin">
              <wp:align>center</wp:align>
            </wp:positionH>
            <wp:positionV relativeFrom="paragraph">
              <wp:posOffset>10160</wp:posOffset>
            </wp:positionV>
            <wp:extent cx="1434465" cy="1310005"/>
            <wp:effectExtent l="0" t="0" r="0" b="4445"/>
            <wp:wrapThrough wrapText="bothSides">
              <wp:wrapPolygon edited="0">
                <wp:start x="0" y="0"/>
                <wp:lineTo x="0" y="21359"/>
                <wp:lineTo x="21227" y="21359"/>
                <wp:lineTo x="21227" y="0"/>
                <wp:lineTo x="0" y="0"/>
              </wp:wrapPolygon>
            </wp:wrapThrough>
            <wp:docPr id="28" name="Picture 28" descr="Image result for hope high schoo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pe high school log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310005"/>
                    </a:xfrm>
                    <a:prstGeom prst="rect">
                      <a:avLst/>
                    </a:prstGeom>
                    <a:noFill/>
                  </pic:spPr>
                </pic:pic>
              </a:graphicData>
            </a:graphic>
            <wp14:sizeRelH relativeFrom="page">
              <wp14:pctWidth>0</wp14:pctWidth>
            </wp14:sizeRelH>
            <wp14:sizeRelV relativeFrom="page">
              <wp14:pctHeight>0</wp14:pctHeight>
            </wp14:sizeRelV>
          </wp:anchor>
        </w:drawing>
      </w: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Pr>
        <w:pStyle w:val="ListParagraph"/>
        <w:shd w:val="clear" w:color="auto" w:fill="FFFFFF"/>
        <w:spacing w:after="0" w:line="240" w:lineRule="auto"/>
        <w:outlineLvl w:val="0"/>
        <w:rPr>
          <w:b/>
          <w:sz w:val="24"/>
          <w:szCs w:val="24"/>
        </w:rPr>
      </w:pPr>
    </w:p>
    <w:p w:rsidR="00F2681E" w:rsidRDefault="00F2681E" w:rsidP="00F2681E"/>
    <w:p w:rsidR="00F2681E" w:rsidRDefault="00F2681E" w:rsidP="00DE0D22">
      <w:pPr>
        <w:jc w:val="center"/>
        <w:rPr>
          <w:b/>
        </w:rPr>
      </w:pPr>
    </w:p>
    <w:p w:rsidR="00F2681E" w:rsidRDefault="00F2681E">
      <w:pPr>
        <w:spacing w:after="200" w:line="276" w:lineRule="auto"/>
        <w:rPr>
          <w:b/>
        </w:rPr>
      </w:pPr>
      <w:r>
        <w:rPr>
          <w:b/>
        </w:rPr>
        <w:br w:type="page"/>
      </w:r>
    </w:p>
    <w:p w:rsidR="00AE683F" w:rsidRDefault="002A0176" w:rsidP="00DE0D22">
      <w:pPr>
        <w:jc w:val="center"/>
        <w:rPr>
          <w:b/>
        </w:rPr>
      </w:pPr>
      <w:r>
        <w:rPr>
          <w:b/>
        </w:rPr>
        <w:lastRenderedPageBreak/>
        <w:t>ASSERTIVE MENTORING AT HOPE HIGH SCHOOL</w:t>
      </w:r>
    </w:p>
    <w:p w:rsidR="00AE683F" w:rsidRDefault="00AE683F" w:rsidP="00AE683F">
      <w:pPr>
        <w:rPr>
          <w:b/>
        </w:rPr>
      </w:pPr>
    </w:p>
    <w:p w:rsidR="00AE683F" w:rsidRPr="00045BDB" w:rsidRDefault="00AE683F" w:rsidP="00AE683F">
      <w:pPr>
        <w:rPr>
          <w:b/>
        </w:rPr>
      </w:pPr>
      <w:r w:rsidRPr="00045BDB">
        <w:rPr>
          <w:b/>
        </w:rPr>
        <w:t>WHAT IS ASSERTIVE MENTORING?</w:t>
      </w:r>
    </w:p>
    <w:p w:rsidR="00AE683F" w:rsidRDefault="00AE683F" w:rsidP="00AE683F">
      <w:pPr>
        <w:autoSpaceDE w:val="0"/>
        <w:autoSpaceDN w:val="0"/>
        <w:adjustRightInd w:val="0"/>
        <w:rPr>
          <w:b/>
        </w:rPr>
      </w:pPr>
    </w:p>
    <w:p w:rsidR="00AE683F" w:rsidRDefault="00AE683F" w:rsidP="00AE683F">
      <w:pPr>
        <w:autoSpaceDE w:val="0"/>
        <w:autoSpaceDN w:val="0"/>
        <w:adjustRightInd w:val="0"/>
      </w:pPr>
      <w:r w:rsidRPr="00045BDB">
        <w:rPr>
          <w:b/>
        </w:rPr>
        <w:t xml:space="preserve">Assertive Mentoring </w:t>
      </w:r>
      <w:r w:rsidRPr="00045BDB">
        <w:t>involves all children and all staff, all of the time.  It is high status, driven by the leadership team and is the central activity to drive forward school improvement and pupil achievement.</w:t>
      </w:r>
      <w:r>
        <w:t xml:space="preserve"> It is a </w:t>
      </w:r>
      <w:r w:rsidRPr="00045BDB">
        <w:t xml:space="preserve">process </w:t>
      </w:r>
      <w:r>
        <w:t>we use to track and drive rapid progress and achievement.</w:t>
      </w:r>
    </w:p>
    <w:p w:rsidR="00AE683F" w:rsidRDefault="00AE683F" w:rsidP="00AE683F">
      <w:pPr>
        <w:autoSpaceDE w:val="0"/>
        <w:autoSpaceDN w:val="0"/>
        <w:adjustRightInd w:val="0"/>
      </w:pPr>
    </w:p>
    <w:p w:rsidR="00D879DD" w:rsidRPr="00045BDB" w:rsidRDefault="00D879DD" w:rsidP="00D879DD">
      <w:r w:rsidRPr="00045BDB">
        <w:t xml:space="preserve">Assertive Mentoring provides the vehicle for ensuring </w:t>
      </w:r>
      <w:r>
        <w:t>the collection of systems which</w:t>
      </w:r>
      <w:r w:rsidRPr="00045BDB">
        <w:t xml:space="preserve"> are brought together and wrapped around the child.  The child remains central to the whole process throughout.</w:t>
      </w:r>
      <w:r>
        <w:t xml:space="preserve"> </w:t>
      </w:r>
      <w:r w:rsidRPr="00045BDB">
        <w:t>Assertive Mentoring is a guaranteed, regular, one to one dialogue between pupil and mentor.  It is</w:t>
      </w:r>
      <w:r>
        <w:t xml:space="preserve"> evidence based and </w:t>
      </w:r>
      <w:r w:rsidR="0037695E">
        <w:t>focused</w:t>
      </w:r>
      <w:r>
        <w:t xml:space="preserve"> on;</w:t>
      </w:r>
    </w:p>
    <w:p w:rsidR="00D879DD" w:rsidRPr="00045BDB" w:rsidRDefault="00D879DD" w:rsidP="00D879DD"/>
    <w:p w:rsidR="00D879DD" w:rsidRPr="00045BDB" w:rsidRDefault="00D879DD" w:rsidP="00D879DD">
      <w:pPr>
        <w:pStyle w:val="ListParagraph"/>
        <w:numPr>
          <w:ilvl w:val="0"/>
          <w:numId w:val="4"/>
        </w:numPr>
        <w:spacing w:after="0"/>
        <w:rPr>
          <w:rFonts w:ascii="Times New Roman" w:hAnsi="Times New Roman"/>
          <w:sz w:val="24"/>
          <w:szCs w:val="24"/>
        </w:rPr>
      </w:pPr>
      <w:r w:rsidRPr="00045BDB">
        <w:rPr>
          <w:rFonts w:ascii="Times New Roman" w:hAnsi="Times New Roman"/>
          <w:sz w:val="24"/>
          <w:szCs w:val="24"/>
        </w:rPr>
        <w:t>Attainment</w:t>
      </w:r>
    </w:p>
    <w:p w:rsidR="00D879DD" w:rsidRPr="00045BDB" w:rsidRDefault="00D879DD" w:rsidP="00D879DD">
      <w:pPr>
        <w:pStyle w:val="ListParagraph"/>
        <w:numPr>
          <w:ilvl w:val="0"/>
          <w:numId w:val="4"/>
        </w:numPr>
        <w:spacing w:after="0"/>
        <w:rPr>
          <w:rFonts w:ascii="Times New Roman" w:hAnsi="Times New Roman"/>
          <w:sz w:val="24"/>
          <w:szCs w:val="24"/>
        </w:rPr>
      </w:pPr>
      <w:r w:rsidRPr="00045BDB">
        <w:rPr>
          <w:rFonts w:ascii="Times New Roman" w:hAnsi="Times New Roman"/>
          <w:sz w:val="24"/>
          <w:szCs w:val="24"/>
        </w:rPr>
        <w:t>Achievement</w:t>
      </w:r>
    </w:p>
    <w:p w:rsidR="00D879DD" w:rsidRPr="00045BDB" w:rsidRDefault="00D879DD" w:rsidP="00D879DD">
      <w:pPr>
        <w:pStyle w:val="ListParagraph"/>
        <w:numPr>
          <w:ilvl w:val="0"/>
          <w:numId w:val="4"/>
        </w:numPr>
        <w:spacing w:after="0"/>
        <w:rPr>
          <w:rFonts w:ascii="Times New Roman" w:hAnsi="Times New Roman"/>
          <w:sz w:val="24"/>
          <w:szCs w:val="24"/>
        </w:rPr>
      </w:pPr>
      <w:r w:rsidRPr="00045BDB">
        <w:rPr>
          <w:rFonts w:ascii="Times New Roman" w:hAnsi="Times New Roman"/>
          <w:sz w:val="24"/>
          <w:szCs w:val="24"/>
        </w:rPr>
        <w:t>Attitude.</w:t>
      </w:r>
    </w:p>
    <w:p w:rsidR="00D879DD" w:rsidRPr="00045BDB" w:rsidRDefault="00D879DD" w:rsidP="00D879DD"/>
    <w:p w:rsidR="00D879DD" w:rsidRDefault="00D879DD" w:rsidP="00D879DD">
      <w:r w:rsidRPr="00045BDB">
        <w:t xml:space="preserve">Progress towards long term targets is reviewed as well as the achievement of medium term targets.  </w:t>
      </w:r>
      <w:r>
        <w:t>SMART t</w:t>
      </w:r>
      <w:r w:rsidRPr="00045BDB">
        <w:t>argets are carefully chosen from agreed assessment criteria so as to be both challenging yet achievable and to have the greatest impact on performance.  These targets transfer to pupils’ personal mentor files and form the focus of continual assessment, marking, feedback and support.</w:t>
      </w:r>
    </w:p>
    <w:p w:rsidR="00D879DD" w:rsidRDefault="00D879DD" w:rsidP="00AE683F">
      <w:pPr>
        <w:autoSpaceDE w:val="0"/>
        <w:autoSpaceDN w:val="0"/>
        <w:adjustRightInd w:val="0"/>
      </w:pPr>
    </w:p>
    <w:p w:rsidR="00AE683F" w:rsidRPr="00045BDB" w:rsidRDefault="00AE683F" w:rsidP="00AE683F">
      <w:pPr>
        <w:rPr>
          <w:b/>
        </w:rPr>
      </w:pPr>
      <w:r w:rsidRPr="00045BDB">
        <w:rPr>
          <w:b/>
        </w:rPr>
        <w:t>Its key components are:</w:t>
      </w:r>
    </w:p>
    <w:p w:rsidR="00AE683F" w:rsidRPr="00045BDB" w:rsidRDefault="00AE683F" w:rsidP="00AE683F">
      <w:pPr>
        <w:rPr>
          <w:b/>
        </w:rPr>
      </w:pPr>
    </w:p>
    <w:p w:rsidR="00AE683F" w:rsidRPr="00045BDB" w:rsidRDefault="00AE683F" w:rsidP="00AE683F">
      <w:pPr>
        <w:pStyle w:val="ListParagraph"/>
        <w:numPr>
          <w:ilvl w:val="0"/>
          <w:numId w:val="1"/>
        </w:numPr>
        <w:rPr>
          <w:rFonts w:ascii="Times New Roman" w:hAnsi="Times New Roman"/>
          <w:sz w:val="24"/>
          <w:szCs w:val="24"/>
        </w:rPr>
      </w:pPr>
      <w:r w:rsidRPr="00045BDB">
        <w:rPr>
          <w:rFonts w:ascii="Times New Roman" w:hAnsi="Times New Roman"/>
          <w:sz w:val="24"/>
          <w:szCs w:val="24"/>
        </w:rPr>
        <w:t>School Self Evaluation</w:t>
      </w:r>
    </w:p>
    <w:p w:rsidR="00AE683F" w:rsidRPr="00045BDB" w:rsidRDefault="00AE683F" w:rsidP="00AE683F">
      <w:pPr>
        <w:pStyle w:val="ListParagraph"/>
        <w:numPr>
          <w:ilvl w:val="0"/>
          <w:numId w:val="1"/>
        </w:numPr>
        <w:rPr>
          <w:rFonts w:ascii="Times New Roman" w:hAnsi="Times New Roman"/>
          <w:sz w:val="24"/>
          <w:szCs w:val="24"/>
        </w:rPr>
      </w:pPr>
      <w:r w:rsidRPr="00045BDB">
        <w:rPr>
          <w:rFonts w:ascii="Times New Roman" w:hAnsi="Times New Roman"/>
          <w:sz w:val="24"/>
          <w:szCs w:val="24"/>
        </w:rPr>
        <w:t>Data analysis</w:t>
      </w:r>
    </w:p>
    <w:p w:rsidR="00AE683F" w:rsidRPr="00045BDB" w:rsidRDefault="00AE683F" w:rsidP="00AE683F">
      <w:pPr>
        <w:pStyle w:val="ListParagraph"/>
        <w:numPr>
          <w:ilvl w:val="0"/>
          <w:numId w:val="1"/>
        </w:numPr>
        <w:rPr>
          <w:rFonts w:ascii="Times New Roman" w:hAnsi="Times New Roman"/>
          <w:sz w:val="24"/>
          <w:szCs w:val="24"/>
        </w:rPr>
      </w:pPr>
      <w:r w:rsidRPr="00045BDB">
        <w:rPr>
          <w:rFonts w:ascii="Times New Roman" w:hAnsi="Times New Roman"/>
          <w:sz w:val="24"/>
          <w:szCs w:val="24"/>
        </w:rPr>
        <w:t>School improvement planning</w:t>
      </w:r>
    </w:p>
    <w:p w:rsidR="00AE683F" w:rsidRPr="00045BDB" w:rsidRDefault="00AE683F" w:rsidP="00AE683F">
      <w:pPr>
        <w:pStyle w:val="ListParagraph"/>
        <w:numPr>
          <w:ilvl w:val="0"/>
          <w:numId w:val="1"/>
        </w:numPr>
        <w:rPr>
          <w:rFonts w:ascii="Times New Roman" w:hAnsi="Times New Roman"/>
          <w:sz w:val="24"/>
          <w:szCs w:val="24"/>
        </w:rPr>
      </w:pPr>
      <w:r w:rsidRPr="00045BDB">
        <w:rPr>
          <w:rFonts w:ascii="Times New Roman" w:hAnsi="Times New Roman"/>
          <w:sz w:val="24"/>
          <w:szCs w:val="24"/>
        </w:rPr>
        <w:t>Target Setting: long, medium and short term</w:t>
      </w:r>
    </w:p>
    <w:p w:rsidR="00AE683F" w:rsidRPr="00045BDB" w:rsidRDefault="00AE683F" w:rsidP="00AE683F">
      <w:pPr>
        <w:pStyle w:val="ListParagraph"/>
        <w:numPr>
          <w:ilvl w:val="0"/>
          <w:numId w:val="1"/>
        </w:numPr>
        <w:rPr>
          <w:rFonts w:ascii="Times New Roman" w:hAnsi="Times New Roman"/>
          <w:sz w:val="24"/>
          <w:szCs w:val="24"/>
        </w:rPr>
      </w:pPr>
      <w:r w:rsidRPr="00045BDB">
        <w:rPr>
          <w:rFonts w:ascii="Times New Roman" w:hAnsi="Times New Roman"/>
          <w:sz w:val="24"/>
          <w:szCs w:val="24"/>
        </w:rPr>
        <w:t>Pupil Tracking</w:t>
      </w:r>
    </w:p>
    <w:p w:rsidR="00AE683F" w:rsidRPr="00045BDB" w:rsidRDefault="00AE683F" w:rsidP="00AE683F">
      <w:pPr>
        <w:pStyle w:val="ListParagraph"/>
        <w:numPr>
          <w:ilvl w:val="0"/>
          <w:numId w:val="1"/>
        </w:numPr>
        <w:rPr>
          <w:rFonts w:ascii="Times New Roman" w:hAnsi="Times New Roman"/>
          <w:sz w:val="24"/>
          <w:szCs w:val="24"/>
        </w:rPr>
      </w:pPr>
      <w:r w:rsidRPr="00045BDB">
        <w:rPr>
          <w:rFonts w:ascii="Times New Roman" w:hAnsi="Times New Roman"/>
          <w:sz w:val="24"/>
          <w:szCs w:val="24"/>
        </w:rPr>
        <w:t>Intervention and support systems</w:t>
      </w:r>
    </w:p>
    <w:p w:rsidR="00AE683F" w:rsidRPr="00045BDB" w:rsidRDefault="00AE683F" w:rsidP="00AE683F">
      <w:pPr>
        <w:pStyle w:val="ListParagraph"/>
        <w:numPr>
          <w:ilvl w:val="0"/>
          <w:numId w:val="1"/>
        </w:numPr>
        <w:rPr>
          <w:rFonts w:ascii="Times New Roman" w:hAnsi="Times New Roman"/>
          <w:sz w:val="24"/>
          <w:szCs w:val="24"/>
        </w:rPr>
      </w:pPr>
      <w:r w:rsidRPr="00045BDB">
        <w:rPr>
          <w:rFonts w:ascii="Times New Roman" w:hAnsi="Times New Roman"/>
          <w:sz w:val="24"/>
          <w:szCs w:val="24"/>
        </w:rPr>
        <w:t>Monitoring</w:t>
      </w:r>
    </w:p>
    <w:p w:rsidR="00AE683F" w:rsidRPr="00045BDB" w:rsidRDefault="00AE683F" w:rsidP="00AE683F">
      <w:pPr>
        <w:pStyle w:val="ListParagraph"/>
        <w:numPr>
          <w:ilvl w:val="0"/>
          <w:numId w:val="1"/>
        </w:numPr>
        <w:spacing w:after="0"/>
        <w:rPr>
          <w:rFonts w:ascii="Times New Roman" w:hAnsi="Times New Roman"/>
          <w:sz w:val="24"/>
          <w:szCs w:val="24"/>
        </w:rPr>
      </w:pPr>
      <w:r w:rsidRPr="00045BDB">
        <w:rPr>
          <w:rFonts w:ascii="Times New Roman" w:hAnsi="Times New Roman"/>
          <w:sz w:val="24"/>
          <w:szCs w:val="24"/>
        </w:rPr>
        <w:t>Performance Management systems</w:t>
      </w:r>
    </w:p>
    <w:p w:rsidR="00AE683F" w:rsidRPr="00045BDB" w:rsidRDefault="00AE683F" w:rsidP="00AE683F"/>
    <w:p w:rsidR="00AE683F" w:rsidRPr="00045BDB" w:rsidRDefault="00AE683F" w:rsidP="00AE683F">
      <w:pPr>
        <w:rPr>
          <w:b/>
        </w:rPr>
      </w:pPr>
      <w:r w:rsidRPr="00045BDB">
        <w:rPr>
          <w:b/>
        </w:rPr>
        <w:t>Its key outcomes are:</w:t>
      </w:r>
    </w:p>
    <w:p w:rsidR="00AE683F" w:rsidRPr="00045BDB" w:rsidRDefault="00AE683F" w:rsidP="00AE683F"/>
    <w:p w:rsidR="00AE683F" w:rsidRPr="00045BDB" w:rsidRDefault="00AE683F" w:rsidP="00AE683F">
      <w:pPr>
        <w:pStyle w:val="ListParagraph"/>
        <w:numPr>
          <w:ilvl w:val="0"/>
          <w:numId w:val="2"/>
        </w:numPr>
        <w:spacing w:after="0"/>
        <w:rPr>
          <w:rFonts w:ascii="Times New Roman" w:hAnsi="Times New Roman"/>
          <w:sz w:val="24"/>
          <w:szCs w:val="24"/>
        </w:rPr>
      </w:pPr>
      <w:r w:rsidRPr="00045BDB">
        <w:rPr>
          <w:rFonts w:ascii="Times New Roman" w:hAnsi="Times New Roman"/>
          <w:sz w:val="24"/>
          <w:szCs w:val="24"/>
        </w:rPr>
        <w:t>True Assessment for Learning</w:t>
      </w:r>
    </w:p>
    <w:p w:rsidR="00AE683F" w:rsidRPr="00045BDB" w:rsidRDefault="00AE683F" w:rsidP="00AE683F">
      <w:pPr>
        <w:pStyle w:val="ListParagraph"/>
        <w:numPr>
          <w:ilvl w:val="0"/>
          <w:numId w:val="2"/>
        </w:numPr>
        <w:spacing w:after="0"/>
        <w:rPr>
          <w:rFonts w:ascii="Times New Roman" w:hAnsi="Times New Roman"/>
          <w:sz w:val="24"/>
          <w:szCs w:val="24"/>
        </w:rPr>
      </w:pPr>
      <w:r w:rsidRPr="00045BDB">
        <w:rPr>
          <w:rFonts w:ascii="Times New Roman" w:hAnsi="Times New Roman"/>
          <w:sz w:val="24"/>
          <w:szCs w:val="24"/>
        </w:rPr>
        <w:t>A personalised curriculum</w:t>
      </w:r>
    </w:p>
    <w:p w:rsidR="00AE683F" w:rsidRPr="00045BDB" w:rsidRDefault="00AE683F" w:rsidP="00AE683F">
      <w:pPr>
        <w:pStyle w:val="ListParagraph"/>
        <w:numPr>
          <w:ilvl w:val="0"/>
          <w:numId w:val="2"/>
        </w:numPr>
        <w:spacing w:after="0"/>
        <w:rPr>
          <w:rFonts w:ascii="Times New Roman" w:hAnsi="Times New Roman"/>
          <w:sz w:val="24"/>
          <w:szCs w:val="24"/>
        </w:rPr>
      </w:pPr>
      <w:r w:rsidRPr="00045BDB">
        <w:rPr>
          <w:rFonts w:ascii="Times New Roman" w:hAnsi="Times New Roman"/>
          <w:sz w:val="24"/>
          <w:szCs w:val="24"/>
        </w:rPr>
        <w:t>Raised standards for all</w:t>
      </w:r>
    </w:p>
    <w:p w:rsidR="00AE683F" w:rsidRPr="00045BDB" w:rsidRDefault="00AE683F" w:rsidP="00AE683F"/>
    <w:p w:rsidR="00AE683F" w:rsidRPr="00045BDB" w:rsidRDefault="00AE683F" w:rsidP="00AE683F">
      <w:pPr>
        <w:rPr>
          <w:b/>
        </w:rPr>
      </w:pPr>
      <w:r w:rsidRPr="00045BDB">
        <w:rPr>
          <w:b/>
        </w:rPr>
        <w:t>It facilitates:</w:t>
      </w:r>
    </w:p>
    <w:p w:rsidR="00AE683F" w:rsidRPr="00045BDB" w:rsidRDefault="00AE683F" w:rsidP="00AE683F">
      <w:pPr>
        <w:rPr>
          <w:b/>
        </w:rPr>
      </w:pPr>
    </w:p>
    <w:p w:rsidR="00AE683F" w:rsidRPr="00045BDB" w:rsidRDefault="00AE683F" w:rsidP="00AE683F">
      <w:pPr>
        <w:pStyle w:val="ListParagraph"/>
        <w:numPr>
          <w:ilvl w:val="0"/>
          <w:numId w:val="3"/>
        </w:numPr>
        <w:rPr>
          <w:rFonts w:ascii="Times New Roman" w:hAnsi="Times New Roman"/>
          <w:sz w:val="24"/>
          <w:szCs w:val="24"/>
        </w:rPr>
      </w:pPr>
      <w:r w:rsidRPr="00045BDB">
        <w:rPr>
          <w:rFonts w:ascii="Times New Roman" w:hAnsi="Times New Roman"/>
          <w:sz w:val="24"/>
          <w:szCs w:val="24"/>
        </w:rPr>
        <w:t>Continual and consistent assessment</w:t>
      </w:r>
    </w:p>
    <w:p w:rsidR="00AE683F" w:rsidRPr="00045BDB" w:rsidRDefault="00AE683F" w:rsidP="00AE683F">
      <w:pPr>
        <w:pStyle w:val="ListParagraph"/>
        <w:numPr>
          <w:ilvl w:val="0"/>
          <w:numId w:val="3"/>
        </w:numPr>
        <w:rPr>
          <w:rFonts w:ascii="Times New Roman" w:hAnsi="Times New Roman"/>
          <w:sz w:val="24"/>
          <w:szCs w:val="24"/>
        </w:rPr>
      </w:pPr>
      <w:r w:rsidRPr="00045BDB">
        <w:rPr>
          <w:rFonts w:ascii="Times New Roman" w:hAnsi="Times New Roman"/>
          <w:sz w:val="24"/>
          <w:szCs w:val="24"/>
        </w:rPr>
        <w:t>Effective feedback to pupils and parents</w:t>
      </w:r>
    </w:p>
    <w:p w:rsidR="00AE683F" w:rsidRPr="00045BDB" w:rsidRDefault="00AE683F" w:rsidP="00AE683F">
      <w:pPr>
        <w:pStyle w:val="ListParagraph"/>
        <w:numPr>
          <w:ilvl w:val="0"/>
          <w:numId w:val="3"/>
        </w:numPr>
        <w:rPr>
          <w:rFonts w:ascii="Times New Roman" w:hAnsi="Times New Roman"/>
          <w:sz w:val="24"/>
          <w:szCs w:val="24"/>
        </w:rPr>
      </w:pPr>
      <w:r w:rsidRPr="00045BDB">
        <w:rPr>
          <w:rFonts w:ascii="Times New Roman" w:hAnsi="Times New Roman"/>
          <w:sz w:val="24"/>
          <w:szCs w:val="24"/>
        </w:rPr>
        <w:t>Pupil and peer-assessment</w:t>
      </w:r>
    </w:p>
    <w:p w:rsidR="00AE683F" w:rsidRPr="00045BDB" w:rsidRDefault="00AE683F" w:rsidP="00AE683F">
      <w:pPr>
        <w:pStyle w:val="ListParagraph"/>
        <w:numPr>
          <w:ilvl w:val="0"/>
          <w:numId w:val="3"/>
        </w:numPr>
        <w:rPr>
          <w:rFonts w:ascii="Times New Roman" w:hAnsi="Times New Roman"/>
          <w:sz w:val="24"/>
          <w:szCs w:val="24"/>
        </w:rPr>
      </w:pPr>
      <w:r w:rsidRPr="00045BDB">
        <w:rPr>
          <w:rFonts w:ascii="Times New Roman" w:hAnsi="Times New Roman"/>
          <w:sz w:val="24"/>
          <w:szCs w:val="24"/>
        </w:rPr>
        <w:lastRenderedPageBreak/>
        <w:t>Marking and feedback</w:t>
      </w:r>
    </w:p>
    <w:p w:rsidR="00AE683F" w:rsidRPr="00131891" w:rsidRDefault="00AE683F" w:rsidP="00AE683F">
      <w:pPr>
        <w:pStyle w:val="ListParagraph"/>
        <w:numPr>
          <w:ilvl w:val="0"/>
          <w:numId w:val="3"/>
        </w:numPr>
        <w:spacing w:after="0"/>
        <w:rPr>
          <w:rFonts w:ascii="Times New Roman" w:hAnsi="Times New Roman"/>
          <w:b/>
          <w:sz w:val="24"/>
          <w:szCs w:val="24"/>
        </w:rPr>
      </w:pPr>
      <w:r w:rsidRPr="00045BDB">
        <w:rPr>
          <w:rFonts w:ascii="Times New Roman" w:hAnsi="Times New Roman"/>
          <w:sz w:val="24"/>
          <w:szCs w:val="24"/>
        </w:rPr>
        <w:t>Home-school partnerships</w:t>
      </w:r>
    </w:p>
    <w:p w:rsidR="00DE0D22" w:rsidRDefault="00DE0D22" w:rsidP="00AE683F"/>
    <w:p w:rsidR="00DE0D22" w:rsidRPr="00045BDB" w:rsidRDefault="00DE0D22" w:rsidP="00AE683F"/>
    <w:p w:rsidR="009A515B" w:rsidRDefault="009A515B"/>
    <w:p w:rsidR="00DE0D22" w:rsidRDefault="00DE0D22" w:rsidP="00131891">
      <w:pPr>
        <w:rPr>
          <w:b/>
        </w:rPr>
      </w:pPr>
      <w:r>
        <w:rPr>
          <w:b/>
        </w:rPr>
        <w:t>PRACTICAL APPLICATIONS</w:t>
      </w:r>
    </w:p>
    <w:p w:rsidR="00DE0D22" w:rsidRDefault="00DE0D22">
      <w:pPr>
        <w:rPr>
          <w:b/>
        </w:rPr>
      </w:pPr>
    </w:p>
    <w:p w:rsidR="00F97C8D" w:rsidRPr="00046106" w:rsidRDefault="00F97C8D" w:rsidP="00F97C8D">
      <w:pPr>
        <w:rPr>
          <w:rFonts w:ascii="Arial" w:hAnsi="Arial" w:cs="Arial"/>
          <w:b/>
          <w:sz w:val="22"/>
          <w:szCs w:val="22"/>
        </w:rPr>
      </w:pPr>
      <w:r w:rsidRPr="00046106">
        <w:rPr>
          <w:rFonts w:ascii="Arial" w:hAnsi="Arial" w:cs="Arial"/>
          <w:b/>
          <w:sz w:val="22"/>
          <w:szCs w:val="22"/>
        </w:rPr>
        <w:t>Aims</w:t>
      </w:r>
      <w:r w:rsidR="001C7B8B">
        <w:rPr>
          <w:rFonts w:ascii="Arial" w:hAnsi="Arial" w:cs="Arial"/>
          <w:b/>
          <w:sz w:val="22"/>
          <w:szCs w:val="22"/>
        </w:rPr>
        <w:t xml:space="preserve"> of Assertive Mentoring at H</w:t>
      </w:r>
      <w:r>
        <w:rPr>
          <w:rFonts w:ascii="Arial" w:hAnsi="Arial" w:cs="Arial"/>
          <w:b/>
          <w:sz w:val="22"/>
          <w:szCs w:val="22"/>
        </w:rPr>
        <w:t>ope High School</w:t>
      </w:r>
    </w:p>
    <w:p w:rsidR="00F97C8D" w:rsidRPr="00046106" w:rsidRDefault="001C7B8B" w:rsidP="00F97C8D">
      <w:pPr>
        <w:numPr>
          <w:ilvl w:val="0"/>
          <w:numId w:val="7"/>
        </w:numPr>
        <w:tabs>
          <w:tab w:val="right" w:pos="426"/>
          <w:tab w:val="right" w:pos="1134"/>
          <w:tab w:val="left" w:pos="1418"/>
        </w:tabs>
        <w:overflowPunct w:val="0"/>
        <w:autoSpaceDE w:val="0"/>
        <w:autoSpaceDN w:val="0"/>
        <w:adjustRightInd w:val="0"/>
        <w:textAlignment w:val="baseline"/>
        <w:rPr>
          <w:rFonts w:ascii="Arial" w:hAnsi="Arial" w:cs="Arial"/>
          <w:b/>
          <w:sz w:val="22"/>
          <w:szCs w:val="22"/>
        </w:rPr>
      </w:pPr>
      <w:r>
        <w:rPr>
          <w:rFonts w:ascii="Arial" w:hAnsi="Arial" w:cs="Arial"/>
          <w:sz w:val="22"/>
          <w:szCs w:val="22"/>
        </w:rPr>
        <w:t>S</w:t>
      </w:r>
      <w:r w:rsidR="00F97C8D" w:rsidRPr="00046106">
        <w:rPr>
          <w:rFonts w:ascii="Arial" w:hAnsi="Arial" w:cs="Arial"/>
          <w:sz w:val="22"/>
          <w:szCs w:val="22"/>
        </w:rPr>
        <w:t>taff to have a high standard of pupil expectation in all aspects of work.</w:t>
      </w:r>
    </w:p>
    <w:p w:rsidR="00F97C8D" w:rsidRPr="00046106" w:rsidRDefault="001C7B8B" w:rsidP="00F97C8D">
      <w:pPr>
        <w:numPr>
          <w:ilvl w:val="0"/>
          <w:numId w:val="7"/>
        </w:numPr>
        <w:tabs>
          <w:tab w:val="right" w:pos="426"/>
          <w:tab w:val="right" w:pos="1134"/>
          <w:tab w:val="left" w:pos="1418"/>
        </w:tabs>
        <w:overflowPunct w:val="0"/>
        <w:autoSpaceDE w:val="0"/>
        <w:autoSpaceDN w:val="0"/>
        <w:adjustRightInd w:val="0"/>
        <w:textAlignment w:val="baseline"/>
        <w:rPr>
          <w:rFonts w:ascii="Arial" w:hAnsi="Arial" w:cs="Arial"/>
          <w:b/>
          <w:sz w:val="22"/>
          <w:szCs w:val="22"/>
        </w:rPr>
      </w:pPr>
      <w:r>
        <w:rPr>
          <w:rFonts w:ascii="Arial" w:hAnsi="Arial" w:cs="Arial"/>
          <w:sz w:val="22"/>
          <w:szCs w:val="22"/>
        </w:rPr>
        <w:t>S</w:t>
      </w:r>
      <w:r w:rsidR="00F97C8D" w:rsidRPr="00046106">
        <w:rPr>
          <w:rFonts w:ascii="Arial" w:hAnsi="Arial" w:cs="Arial"/>
          <w:sz w:val="22"/>
          <w:szCs w:val="22"/>
        </w:rPr>
        <w:t xml:space="preserve">taff to </w:t>
      </w:r>
      <w:r>
        <w:rPr>
          <w:rFonts w:ascii="Arial" w:hAnsi="Arial" w:cs="Arial"/>
          <w:sz w:val="22"/>
          <w:szCs w:val="22"/>
        </w:rPr>
        <w:t>help</w:t>
      </w:r>
      <w:r w:rsidR="00F97C8D" w:rsidRPr="00046106">
        <w:rPr>
          <w:rFonts w:ascii="Arial" w:hAnsi="Arial" w:cs="Arial"/>
          <w:sz w:val="22"/>
          <w:szCs w:val="22"/>
        </w:rPr>
        <w:t xml:space="preserve"> raise the levels of pupils’ self-esteem.</w:t>
      </w:r>
    </w:p>
    <w:p w:rsidR="001C7B8B" w:rsidRPr="001C7B8B" w:rsidRDefault="00F97C8D" w:rsidP="00F97C8D">
      <w:pPr>
        <w:numPr>
          <w:ilvl w:val="0"/>
          <w:numId w:val="7"/>
        </w:numPr>
        <w:tabs>
          <w:tab w:val="right" w:pos="426"/>
          <w:tab w:val="right" w:pos="1134"/>
          <w:tab w:val="left" w:pos="1418"/>
        </w:tabs>
        <w:overflowPunct w:val="0"/>
        <w:autoSpaceDE w:val="0"/>
        <w:autoSpaceDN w:val="0"/>
        <w:adjustRightInd w:val="0"/>
        <w:textAlignment w:val="baseline"/>
        <w:rPr>
          <w:rFonts w:ascii="Arial" w:hAnsi="Arial" w:cs="Arial"/>
          <w:b/>
          <w:sz w:val="22"/>
          <w:szCs w:val="22"/>
        </w:rPr>
      </w:pPr>
      <w:r w:rsidRPr="001C7B8B">
        <w:rPr>
          <w:rFonts w:ascii="Arial" w:hAnsi="Arial" w:cs="Arial"/>
          <w:sz w:val="22"/>
          <w:szCs w:val="22"/>
        </w:rPr>
        <w:t xml:space="preserve">To provide a broad, balanced and differentiated curriculum </w:t>
      </w:r>
    </w:p>
    <w:p w:rsidR="00F97C8D" w:rsidRPr="001C7B8B" w:rsidRDefault="00F97C8D" w:rsidP="00F97C8D">
      <w:pPr>
        <w:numPr>
          <w:ilvl w:val="0"/>
          <w:numId w:val="7"/>
        </w:numPr>
        <w:tabs>
          <w:tab w:val="right" w:pos="426"/>
          <w:tab w:val="right" w:pos="1134"/>
          <w:tab w:val="left" w:pos="1418"/>
        </w:tabs>
        <w:overflowPunct w:val="0"/>
        <w:autoSpaceDE w:val="0"/>
        <w:autoSpaceDN w:val="0"/>
        <w:adjustRightInd w:val="0"/>
        <w:textAlignment w:val="baseline"/>
        <w:rPr>
          <w:rFonts w:ascii="Arial" w:hAnsi="Arial" w:cs="Arial"/>
          <w:b/>
          <w:sz w:val="22"/>
          <w:szCs w:val="22"/>
        </w:rPr>
      </w:pPr>
      <w:r w:rsidRPr="001C7B8B">
        <w:rPr>
          <w:rFonts w:ascii="Arial" w:hAnsi="Arial" w:cs="Arial"/>
          <w:sz w:val="22"/>
          <w:szCs w:val="22"/>
        </w:rPr>
        <w:t>To provide a varied range of teaching and learning styles to suit the needs of pupils.</w:t>
      </w:r>
    </w:p>
    <w:p w:rsidR="00F97C8D" w:rsidRPr="00046106" w:rsidRDefault="00F97C8D" w:rsidP="00F97C8D">
      <w:pPr>
        <w:numPr>
          <w:ilvl w:val="0"/>
          <w:numId w:val="7"/>
        </w:numPr>
        <w:tabs>
          <w:tab w:val="right" w:pos="426"/>
          <w:tab w:val="right" w:pos="1134"/>
          <w:tab w:val="left" w:pos="1418"/>
        </w:tabs>
        <w:overflowPunct w:val="0"/>
        <w:autoSpaceDE w:val="0"/>
        <w:autoSpaceDN w:val="0"/>
        <w:adjustRightInd w:val="0"/>
        <w:textAlignment w:val="baseline"/>
        <w:rPr>
          <w:rFonts w:ascii="Arial" w:hAnsi="Arial" w:cs="Arial"/>
          <w:b/>
          <w:sz w:val="22"/>
          <w:szCs w:val="22"/>
        </w:rPr>
      </w:pPr>
      <w:r w:rsidRPr="00046106">
        <w:rPr>
          <w:rFonts w:ascii="Arial" w:hAnsi="Arial" w:cs="Arial"/>
          <w:sz w:val="22"/>
          <w:szCs w:val="22"/>
        </w:rPr>
        <w:t xml:space="preserve">To provide an attractive learning environment </w:t>
      </w:r>
      <w:r>
        <w:rPr>
          <w:rFonts w:ascii="Arial" w:hAnsi="Arial" w:cs="Arial"/>
          <w:sz w:val="22"/>
          <w:szCs w:val="22"/>
        </w:rPr>
        <w:t xml:space="preserve">and </w:t>
      </w:r>
      <w:r w:rsidRPr="00046106">
        <w:rPr>
          <w:rFonts w:ascii="Arial" w:hAnsi="Arial" w:cs="Arial"/>
          <w:sz w:val="22"/>
          <w:szCs w:val="22"/>
        </w:rPr>
        <w:t>quality</w:t>
      </w:r>
      <w:r>
        <w:rPr>
          <w:rFonts w:ascii="Arial" w:hAnsi="Arial" w:cs="Arial"/>
          <w:sz w:val="22"/>
          <w:szCs w:val="22"/>
        </w:rPr>
        <w:t xml:space="preserve"> </w:t>
      </w:r>
      <w:r w:rsidRPr="00046106">
        <w:rPr>
          <w:rFonts w:ascii="Arial" w:hAnsi="Arial" w:cs="Arial"/>
          <w:sz w:val="22"/>
          <w:szCs w:val="22"/>
        </w:rPr>
        <w:t>resources.</w:t>
      </w:r>
    </w:p>
    <w:p w:rsidR="001C7B8B" w:rsidRPr="001C7B8B" w:rsidRDefault="00F97C8D" w:rsidP="00F97C8D">
      <w:pPr>
        <w:numPr>
          <w:ilvl w:val="0"/>
          <w:numId w:val="7"/>
        </w:numPr>
        <w:tabs>
          <w:tab w:val="right" w:pos="426"/>
          <w:tab w:val="right" w:pos="1134"/>
          <w:tab w:val="left" w:pos="1418"/>
        </w:tabs>
        <w:overflowPunct w:val="0"/>
        <w:autoSpaceDE w:val="0"/>
        <w:autoSpaceDN w:val="0"/>
        <w:adjustRightInd w:val="0"/>
        <w:textAlignment w:val="baseline"/>
        <w:rPr>
          <w:rFonts w:ascii="Arial" w:hAnsi="Arial" w:cs="Arial"/>
          <w:b/>
          <w:sz w:val="22"/>
          <w:szCs w:val="22"/>
        </w:rPr>
      </w:pPr>
      <w:r w:rsidRPr="00046106">
        <w:rPr>
          <w:rFonts w:ascii="Arial" w:hAnsi="Arial" w:cs="Arial"/>
          <w:sz w:val="22"/>
          <w:szCs w:val="22"/>
        </w:rPr>
        <w:t xml:space="preserve">To </w:t>
      </w:r>
      <w:r>
        <w:rPr>
          <w:rFonts w:ascii="Arial" w:hAnsi="Arial" w:cs="Arial"/>
          <w:sz w:val="22"/>
          <w:szCs w:val="22"/>
        </w:rPr>
        <w:t>track pupil progress, set challenging tho</w:t>
      </w:r>
      <w:r w:rsidR="001C7B8B">
        <w:rPr>
          <w:rFonts w:ascii="Arial" w:hAnsi="Arial" w:cs="Arial"/>
          <w:sz w:val="22"/>
          <w:szCs w:val="22"/>
        </w:rPr>
        <w:t>ro</w:t>
      </w:r>
      <w:r>
        <w:rPr>
          <w:rFonts w:ascii="Arial" w:hAnsi="Arial" w:cs="Arial"/>
          <w:sz w:val="22"/>
          <w:szCs w:val="22"/>
        </w:rPr>
        <w:t>ugh achievable targets and support children in achieving them</w:t>
      </w:r>
      <w:r w:rsidR="001C7B8B">
        <w:rPr>
          <w:rFonts w:ascii="Arial" w:hAnsi="Arial" w:cs="Arial"/>
          <w:sz w:val="22"/>
          <w:szCs w:val="22"/>
        </w:rPr>
        <w:t>.</w:t>
      </w:r>
    </w:p>
    <w:p w:rsidR="00F97C8D" w:rsidRPr="00046106" w:rsidRDefault="001C7B8B" w:rsidP="00F97C8D">
      <w:pPr>
        <w:numPr>
          <w:ilvl w:val="0"/>
          <w:numId w:val="7"/>
        </w:numPr>
        <w:tabs>
          <w:tab w:val="right" w:pos="426"/>
          <w:tab w:val="right" w:pos="1134"/>
          <w:tab w:val="left" w:pos="1418"/>
        </w:tabs>
        <w:overflowPunct w:val="0"/>
        <w:autoSpaceDE w:val="0"/>
        <w:autoSpaceDN w:val="0"/>
        <w:adjustRightInd w:val="0"/>
        <w:textAlignment w:val="baseline"/>
        <w:rPr>
          <w:rFonts w:ascii="Arial" w:hAnsi="Arial" w:cs="Arial"/>
          <w:b/>
          <w:sz w:val="22"/>
          <w:szCs w:val="22"/>
        </w:rPr>
      </w:pPr>
      <w:r>
        <w:rPr>
          <w:rFonts w:ascii="Arial" w:hAnsi="Arial" w:cs="Arial"/>
          <w:sz w:val="22"/>
          <w:szCs w:val="22"/>
        </w:rPr>
        <w:t>C</w:t>
      </w:r>
      <w:r w:rsidR="00F97C8D" w:rsidRPr="00046106">
        <w:rPr>
          <w:rFonts w:ascii="Arial" w:hAnsi="Arial" w:cs="Arial"/>
          <w:sz w:val="22"/>
          <w:szCs w:val="22"/>
        </w:rPr>
        <w:t>hildren know their efforts are valued and that progress matters.</w:t>
      </w:r>
    </w:p>
    <w:p w:rsidR="00F97C8D" w:rsidRPr="00046106" w:rsidRDefault="00F97C8D" w:rsidP="00F97C8D">
      <w:pPr>
        <w:numPr>
          <w:ilvl w:val="0"/>
          <w:numId w:val="7"/>
        </w:numPr>
        <w:tabs>
          <w:tab w:val="right" w:pos="426"/>
          <w:tab w:val="right" w:pos="1134"/>
          <w:tab w:val="left" w:pos="1418"/>
        </w:tabs>
        <w:overflowPunct w:val="0"/>
        <w:autoSpaceDE w:val="0"/>
        <w:autoSpaceDN w:val="0"/>
        <w:adjustRightInd w:val="0"/>
        <w:textAlignment w:val="baseline"/>
        <w:rPr>
          <w:rFonts w:ascii="Arial" w:hAnsi="Arial" w:cs="Arial"/>
          <w:b/>
          <w:sz w:val="22"/>
          <w:szCs w:val="22"/>
        </w:rPr>
      </w:pPr>
      <w:r w:rsidRPr="00046106">
        <w:rPr>
          <w:rFonts w:ascii="Arial" w:hAnsi="Arial" w:cs="Arial"/>
          <w:sz w:val="22"/>
          <w:szCs w:val="22"/>
        </w:rPr>
        <w:t>To encourage children to accept varying degrees of responsibility, both in and out of the classroom with the purpose of promoting independence, self-reliance and trustworthiness.</w:t>
      </w:r>
    </w:p>
    <w:p w:rsidR="00F97C8D" w:rsidRPr="00046106" w:rsidRDefault="00F97C8D" w:rsidP="00F97C8D">
      <w:pPr>
        <w:numPr>
          <w:ilvl w:val="0"/>
          <w:numId w:val="7"/>
        </w:numPr>
        <w:tabs>
          <w:tab w:val="right" w:pos="426"/>
          <w:tab w:val="right" w:pos="1134"/>
          <w:tab w:val="left" w:pos="1418"/>
        </w:tabs>
        <w:overflowPunct w:val="0"/>
        <w:autoSpaceDE w:val="0"/>
        <w:autoSpaceDN w:val="0"/>
        <w:adjustRightInd w:val="0"/>
        <w:textAlignment w:val="baseline"/>
        <w:rPr>
          <w:rFonts w:ascii="Arial" w:hAnsi="Arial" w:cs="Arial"/>
          <w:b/>
          <w:sz w:val="22"/>
          <w:szCs w:val="22"/>
        </w:rPr>
      </w:pPr>
      <w:r w:rsidRPr="00046106">
        <w:rPr>
          <w:rFonts w:ascii="Arial" w:hAnsi="Arial" w:cs="Arial"/>
          <w:sz w:val="22"/>
          <w:szCs w:val="22"/>
        </w:rPr>
        <w:t>To make provision for pastoral care of children, with staff giving support and guidance to each individual child.</w:t>
      </w:r>
    </w:p>
    <w:p w:rsidR="00F97C8D" w:rsidRPr="00046106" w:rsidRDefault="00F97C8D" w:rsidP="00F97C8D">
      <w:pPr>
        <w:numPr>
          <w:ilvl w:val="0"/>
          <w:numId w:val="7"/>
        </w:numPr>
        <w:tabs>
          <w:tab w:val="right" w:pos="426"/>
          <w:tab w:val="right" w:pos="1134"/>
          <w:tab w:val="left" w:pos="1418"/>
        </w:tabs>
        <w:overflowPunct w:val="0"/>
        <w:autoSpaceDE w:val="0"/>
        <w:autoSpaceDN w:val="0"/>
        <w:adjustRightInd w:val="0"/>
        <w:textAlignment w:val="baseline"/>
        <w:rPr>
          <w:rFonts w:ascii="Arial" w:hAnsi="Arial" w:cs="Arial"/>
          <w:b/>
          <w:sz w:val="22"/>
          <w:szCs w:val="22"/>
        </w:rPr>
      </w:pPr>
      <w:r w:rsidRPr="00046106">
        <w:rPr>
          <w:rFonts w:ascii="Arial" w:hAnsi="Arial" w:cs="Arial"/>
          <w:sz w:val="22"/>
          <w:szCs w:val="22"/>
        </w:rPr>
        <w:t xml:space="preserve">To </w:t>
      </w:r>
      <w:r>
        <w:rPr>
          <w:rFonts w:ascii="Arial" w:hAnsi="Arial" w:cs="Arial"/>
          <w:sz w:val="22"/>
          <w:szCs w:val="22"/>
        </w:rPr>
        <w:t xml:space="preserve">consistently and fairly implement reward and </w:t>
      </w:r>
      <w:r w:rsidRPr="00046106">
        <w:rPr>
          <w:rFonts w:ascii="Arial" w:hAnsi="Arial" w:cs="Arial"/>
          <w:sz w:val="22"/>
          <w:szCs w:val="22"/>
        </w:rPr>
        <w:t xml:space="preserve">sanctions </w:t>
      </w:r>
      <w:r>
        <w:rPr>
          <w:rFonts w:ascii="Arial" w:hAnsi="Arial" w:cs="Arial"/>
          <w:sz w:val="22"/>
          <w:szCs w:val="22"/>
        </w:rPr>
        <w:t>systems</w:t>
      </w:r>
      <w:r w:rsidRPr="00046106">
        <w:rPr>
          <w:rFonts w:ascii="Arial" w:hAnsi="Arial" w:cs="Arial"/>
          <w:sz w:val="22"/>
          <w:szCs w:val="22"/>
        </w:rPr>
        <w:t>.</w:t>
      </w:r>
    </w:p>
    <w:p w:rsidR="00F97C8D" w:rsidRPr="00046106" w:rsidRDefault="00F97C8D" w:rsidP="00F97C8D">
      <w:pPr>
        <w:numPr>
          <w:ilvl w:val="0"/>
          <w:numId w:val="7"/>
        </w:numPr>
        <w:tabs>
          <w:tab w:val="right" w:pos="426"/>
          <w:tab w:val="right" w:pos="1134"/>
          <w:tab w:val="left" w:pos="1418"/>
        </w:tabs>
        <w:overflowPunct w:val="0"/>
        <w:autoSpaceDE w:val="0"/>
        <w:autoSpaceDN w:val="0"/>
        <w:adjustRightInd w:val="0"/>
        <w:textAlignment w:val="baseline"/>
        <w:rPr>
          <w:rFonts w:ascii="Arial" w:hAnsi="Arial" w:cs="Arial"/>
          <w:b/>
          <w:sz w:val="22"/>
          <w:szCs w:val="22"/>
        </w:rPr>
      </w:pPr>
      <w:r w:rsidRPr="00046106">
        <w:rPr>
          <w:rFonts w:ascii="Arial" w:hAnsi="Arial" w:cs="Arial"/>
          <w:sz w:val="22"/>
          <w:szCs w:val="22"/>
        </w:rPr>
        <w:t xml:space="preserve">To encourage school/parental partnership, to promote children’s education and maintain standards of </w:t>
      </w:r>
      <w:proofErr w:type="spellStart"/>
      <w:r w:rsidRPr="00046106">
        <w:rPr>
          <w:rFonts w:ascii="Arial" w:hAnsi="Arial" w:cs="Arial"/>
          <w:sz w:val="22"/>
          <w:szCs w:val="22"/>
        </w:rPr>
        <w:t>behaviour</w:t>
      </w:r>
      <w:proofErr w:type="spellEnd"/>
      <w:r w:rsidRPr="00046106">
        <w:rPr>
          <w:rFonts w:ascii="Arial" w:hAnsi="Arial" w:cs="Arial"/>
          <w:sz w:val="22"/>
          <w:szCs w:val="22"/>
        </w:rPr>
        <w:t>.</w:t>
      </w:r>
    </w:p>
    <w:p w:rsidR="00DE0D22" w:rsidRPr="009748C2" w:rsidRDefault="00DE0D22" w:rsidP="00DE0D22">
      <w:pPr>
        <w:spacing w:line="276" w:lineRule="auto"/>
      </w:pPr>
    </w:p>
    <w:p w:rsidR="00DE0D22" w:rsidRDefault="00DE0D22">
      <w:pPr>
        <w:rPr>
          <w:b/>
        </w:rPr>
      </w:pPr>
    </w:p>
    <w:p w:rsidR="00DE0D22" w:rsidRDefault="00DE0D22">
      <w:pP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B564DA" w:rsidRDefault="00B564DA" w:rsidP="00131891">
      <w:pPr>
        <w:jc w:val="center"/>
        <w:rPr>
          <w:b/>
        </w:rPr>
      </w:pPr>
    </w:p>
    <w:p w:rsidR="00DE0D22" w:rsidRDefault="00DE0D22" w:rsidP="00131891">
      <w:pPr>
        <w:jc w:val="center"/>
        <w:rPr>
          <w:b/>
        </w:rPr>
      </w:pPr>
      <w:r>
        <w:rPr>
          <w:b/>
        </w:rPr>
        <w:lastRenderedPageBreak/>
        <w:t>TIMETABLE AND THE CURRICULUM</w:t>
      </w:r>
    </w:p>
    <w:p w:rsidR="00DE0D22" w:rsidRDefault="00DE0D22" w:rsidP="00DE0D22">
      <w:pPr>
        <w:rPr>
          <w:b/>
        </w:rPr>
      </w:pPr>
    </w:p>
    <w:p w:rsidR="00DE0D22" w:rsidRPr="00DE0D22" w:rsidRDefault="00DE0D22" w:rsidP="00DE0D22">
      <w:pPr>
        <w:rPr>
          <w:b/>
        </w:rPr>
      </w:pPr>
      <w:r>
        <w:t>Assertive mentoring in Hope High School runs along-side the core curriculum subjects; English, M</w:t>
      </w:r>
      <w:r w:rsidR="00C619FD">
        <w:t>athematics</w:t>
      </w:r>
      <w:r>
        <w:t xml:space="preserve"> and Science, it provides a framework of basic skills</w:t>
      </w:r>
      <w:r w:rsidR="00C619FD">
        <w:t xml:space="preserve"> support and assessment objectives for each of the core curriculum subjects which are taught and targeted throughout the year.</w:t>
      </w:r>
    </w:p>
    <w:p w:rsidR="00DE0D22" w:rsidRDefault="00DE0D22" w:rsidP="00DE0D22"/>
    <w:p w:rsidR="00DE0D22" w:rsidRPr="009748C2" w:rsidRDefault="00DE0D22" w:rsidP="00DE0D22">
      <w:r w:rsidRPr="009748C2">
        <w:t xml:space="preserve">Levelled assessment criteria for reading, writing, </w:t>
      </w:r>
      <w:proofErr w:type="spellStart"/>
      <w:r w:rsidRPr="009748C2">
        <w:t>maths</w:t>
      </w:r>
      <w:proofErr w:type="spellEnd"/>
      <w:r w:rsidRPr="009748C2">
        <w:t xml:space="preserve"> and science are used for continual assessment and record keeping.  They are designed to be easy to use and consistently applied.  A class record for each level is restricted to one page and a simple coding system indicates whether the objective is partly, mostly or fully achieved.</w:t>
      </w:r>
    </w:p>
    <w:p w:rsidR="00DE0D22" w:rsidRPr="009748C2" w:rsidRDefault="00DE0D22" w:rsidP="00DE0D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094"/>
        <w:gridCol w:w="1960"/>
        <w:gridCol w:w="1116"/>
        <w:gridCol w:w="2065"/>
        <w:gridCol w:w="1026"/>
      </w:tblGrid>
      <w:tr w:rsidR="00DE0D22" w:rsidRPr="00790687" w:rsidTr="009A515B">
        <w:trPr>
          <w:trHeight w:val="397"/>
        </w:trPr>
        <w:tc>
          <w:tcPr>
            <w:tcW w:w="2093" w:type="dxa"/>
          </w:tcPr>
          <w:p w:rsidR="00DE0D22" w:rsidRPr="00790687" w:rsidRDefault="00DE0D22" w:rsidP="009A515B">
            <w:pPr>
              <w:rPr>
                <w:lang w:eastAsia="en-GB"/>
              </w:rPr>
            </w:pPr>
            <w:r w:rsidRPr="00790687">
              <w:rPr>
                <w:lang w:eastAsia="en-GB"/>
              </w:rPr>
              <w:t>Partly achieved</w:t>
            </w:r>
          </w:p>
        </w:tc>
        <w:tc>
          <w:tcPr>
            <w:tcW w:w="1191" w:type="dxa"/>
          </w:tcPr>
          <w:p w:rsidR="00DE0D22" w:rsidRPr="00790687" w:rsidRDefault="00DE0D22" w:rsidP="009A515B">
            <w:pPr>
              <w:jc w:val="center"/>
              <w:rPr>
                <w:rFonts w:ascii="Arial" w:hAnsi="Arial" w:cs="Arial"/>
                <w:b/>
                <w:sz w:val="32"/>
                <w:szCs w:val="32"/>
                <w:lang w:eastAsia="en-GB"/>
              </w:rPr>
            </w:pPr>
            <w:r w:rsidRPr="00790687">
              <w:rPr>
                <w:rFonts w:ascii="Arial" w:hAnsi="Arial" w:cs="Arial"/>
                <w:b/>
                <w:sz w:val="32"/>
                <w:szCs w:val="32"/>
                <w:lang w:eastAsia="en-GB"/>
              </w:rPr>
              <w:t>.</w:t>
            </w:r>
          </w:p>
        </w:tc>
        <w:tc>
          <w:tcPr>
            <w:tcW w:w="2069" w:type="dxa"/>
          </w:tcPr>
          <w:p w:rsidR="00DE0D22" w:rsidRPr="00790687" w:rsidRDefault="00DE0D22" w:rsidP="009A515B">
            <w:pPr>
              <w:rPr>
                <w:lang w:eastAsia="en-GB"/>
              </w:rPr>
            </w:pPr>
            <w:r w:rsidRPr="00790687">
              <w:rPr>
                <w:lang w:eastAsia="en-GB"/>
              </w:rPr>
              <w:t>Mostly achieved</w:t>
            </w:r>
          </w:p>
        </w:tc>
        <w:tc>
          <w:tcPr>
            <w:tcW w:w="1215" w:type="dxa"/>
          </w:tcPr>
          <w:p w:rsidR="00DE0D22" w:rsidRPr="00790687" w:rsidRDefault="00DE0D22" w:rsidP="009A515B">
            <w:pPr>
              <w:jc w:val="center"/>
              <w:rPr>
                <w:rFonts w:ascii="Arial" w:hAnsi="Arial" w:cs="Arial"/>
                <w:b/>
                <w:sz w:val="32"/>
                <w:szCs w:val="32"/>
                <w:lang w:eastAsia="en-GB"/>
              </w:rPr>
            </w:pPr>
            <w:r w:rsidRPr="00790687">
              <w:rPr>
                <w:rFonts w:ascii="Arial" w:hAnsi="Arial" w:cs="Arial"/>
                <w:b/>
                <w:sz w:val="32"/>
                <w:szCs w:val="32"/>
                <w:lang w:eastAsia="en-GB"/>
              </w:rPr>
              <w:t>/</w:t>
            </w:r>
          </w:p>
        </w:tc>
        <w:tc>
          <w:tcPr>
            <w:tcW w:w="2187" w:type="dxa"/>
          </w:tcPr>
          <w:p w:rsidR="00DE0D22" w:rsidRPr="00790687" w:rsidRDefault="00DE0D22" w:rsidP="009A515B">
            <w:pPr>
              <w:rPr>
                <w:lang w:eastAsia="en-GB"/>
              </w:rPr>
            </w:pPr>
            <w:r w:rsidRPr="00790687">
              <w:rPr>
                <w:lang w:eastAsia="en-GB"/>
              </w:rPr>
              <w:t>Fully achieved</w:t>
            </w:r>
          </w:p>
        </w:tc>
        <w:tc>
          <w:tcPr>
            <w:tcW w:w="1099" w:type="dxa"/>
          </w:tcPr>
          <w:p w:rsidR="00DE0D22" w:rsidRPr="00790687" w:rsidRDefault="00DE0D22" w:rsidP="009A515B">
            <w:pPr>
              <w:jc w:val="center"/>
              <w:rPr>
                <w:rFonts w:ascii="Arial" w:hAnsi="Arial" w:cs="Arial"/>
                <w:b/>
                <w:sz w:val="32"/>
                <w:szCs w:val="32"/>
                <w:lang w:eastAsia="en-GB"/>
              </w:rPr>
            </w:pPr>
            <w:r w:rsidRPr="00790687">
              <w:rPr>
                <w:rFonts w:ascii="Arial" w:hAnsi="Arial" w:cs="Arial"/>
                <w:b/>
                <w:sz w:val="32"/>
                <w:szCs w:val="32"/>
                <w:lang w:eastAsia="en-GB"/>
              </w:rPr>
              <w:t>X</w:t>
            </w:r>
          </w:p>
        </w:tc>
      </w:tr>
    </w:tbl>
    <w:p w:rsidR="00DE0D22" w:rsidRPr="009748C2" w:rsidRDefault="00DE0D22" w:rsidP="00DE0D22"/>
    <w:p w:rsidR="00DE0D22" w:rsidRDefault="00DE0D22" w:rsidP="00DE0D22">
      <w:r w:rsidRPr="009748C2">
        <w:t xml:space="preserve">This allows records to be updated by superimposing a line on a dot or changing a line to a cross.  Using a different </w:t>
      </w:r>
      <w:proofErr w:type="spellStart"/>
      <w:r w:rsidRPr="009748C2">
        <w:t>colour</w:t>
      </w:r>
      <w:proofErr w:type="spellEnd"/>
      <w:r w:rsidRPr="009748C2">
        <w:t xml:space="preserve"> per term can also provide a visual indication of progress over the term or year.  The consistency of this system allows records to be shared for intervention and moderation purposes and passed on to the next teacher the following year to ensure continuity.</w:t>
      </w:r>
    </w:p>
    <w:p w:rsidR="00C619FD" w:rsidRDefault="00C619FD" w:rsidP="00DE0D22"/>
    <w:p w:rsidR="00C619FD" w:rsidRPr="009748C2" w:rsidRDefault="00C619FD" w:rsidP="00DE0D22"/>
    <w:p w:rsidR="00DE0D22" w:rsidRDefault="00C619FD">
      <w:pPr>
        <w:rPr>
          <w:b/>
        </w:rPr>
      </w:pPr>
      <w:r>
        <w:rPr>
          <w:b/>
        </w:rPr>
        <w:t>MATHS</w:t>
      </w:r>
    </w:p>
    <w:p w:rsidR="00C619FD" w:rsidRDefault="00C619FD">
      <w:pPr>
        <w:rPr>
          <w:b/>
        </w:rPr>
      </w:pPr>
    </w:p>
    <w:p w:rsidR="007D5132" w:rsidRDefault="00C619FD">
      <w:pPr>
        <w:rPr>
          <w:noProof/>
          <w:lang w:val="en-GB" w:eastAsia="en-GB"/>
        </w:rPr>
      </w:pPr>
      <w:r>
        <w:t>During one</w:t>
      </w:r>
      <w:r w:rsidRPr="00C619FD">
        <w:t xml:space="preserve"> </w:t>
      </w:r>
      <w:proofErr w:type="spellStart"/>
      <w:r w:rsidRPr="00C619FD">
        <w:t>maths</w:t>
      </w:r>
      <w:proofErr w:type="spellEnd"/>
      <w:r w:rsidRPr="00C619FD">
        <w:t xml:space="preserve"> lesson per week</w:t>
      </w:r>
      <w:r>
        <w:t>,</w:t>
      </w:r>
      <w:r w:rsidR="00353FF6">
        <w:t xml:space="preserve"> pupils complete a </w:t>
      </w:r>
      <w:r w:rsidR="00353FF6" w:rsidRPr="00353FF6">
        <w:rPr>
          <w:b/>
        </w:rPr>
        <w:t>Weekly Basic Skills T</w:t>
      </w:r>
      <w:r w:rsidRPr="00353FF6">
        <w:rPr>
          <w:b/>
        </w:rPr>
        <w:t>est</w:t>
      </w:r>
      <w:r w:rsidRPr="00C619FD">
        <w:t xml:space="preserve"> which is ma</w:t>
      </w:r>
      <w:r>
        <w:t>rked by the subject teacher. During</w:t>
      </w:r>
      <w:r w:rsidR="00353FF6">
        <w:t xml:space="preserve"> weekly basic skills lessons, </w:t>
      </w:r>
      <w:r w:rsidR="00353FF6" w:rsidRPr="00353FF6">
        <w:rPr>
          <w:b/>
        </w:rPr>
        <w:t xml:space="preserve">Big </w:t>
      </w:r>
      <w:proofErr w:type="spellStart"/>
      <w:r w:rsidR="00353FF6" w:rsidRPr="00353FF6">
        <w:rPr>
          <w:b/>
        </w:rPr>
        <w:t>M</w:t>
      </w:r>
      <w:r w:rsidRPr="00353FF6">
        <w:rPr>
          <w:b/>
        </w:rPr>
        <w:t>aths</w:t>
      </w:r>
      <w:proofErr w:type="spellEnd"/>
      <w:r>
        <w:t xml:space="preserve">, pupils are provided with the </w:t>
      </w:r>
      <w:r w:rsidR="00A24EA5">
        <w:t>opportunity to address any issues highlighted in the weekly test through targeted and personalized learning which helps to close any gaps in mathematical knowledge and understanding. Pupils keep a record of their weekly skill test results in their own mentoring files, this is also used by staff for assessment for learning and to aid future planning.</w:t>
      </w:r>
      <w:r w:rsidR="007D5132" w:rsidRPr="007D5132">
        <w:rPr>
          <w:noProof/>
          <w:lang w:val="en-GB" w:eastAsia="en-GB"/>
        </w:rPr>
        <w:t xml:space="preserve"> </w:t>
      </w:r>
    </w:p>
    <w:p w:rsidR="007D5132" w:rsidRDefault="007D5132">
      <w:pPr>
        <w:rPr>
          <w:noProof/>
          <w:lang w:val="en-GB" w:eastAsia="en-GB"/>
        </w:rPr>
      </w:pPr>
    </w:p>
    <w:p w:rsidR="00A24EA5" w:rsidRPr="00C619FD" w:rsidRDefault="00AF154B">
      <w:r>
        <w:rPr>
          <w:noProof/>
          <w:lang w:val="en-GB" w:eastAsia="en-GB"/>
        </w:rPr>
        <w:drawing>
          <wp:inline distT="0" distB="0" distL="0" distR="0" wp14:anchorId="7639A002" wp14:editId="236FDD75">
            <wp:extent cx="4810125" cy="3200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961" t="18935" r="20164" b="7988"/>
                    <a:stretch/>
                  </pic:blipFill>
                  <pic:spPr bwMode="auto">
                    <a:xfrm>
                      <a:off x="0" y="0"/>
                      <a:ext cx="4810125" cy="3200400"/>
                    </a:xfrm>
                    <a:prstGeom prst="rect">
                      <a:avLst/>
                    </a:prstGeom>
                    <a:ln>
                      <a:noFill/>
                    </a:ln>
                    <a:extLst>
                      <a:ext uri="{53640926-AAD7-44D8-BBD7-CCE9431645EC}">
                        <a14:shadowObscured xmlns:a14="http://schemas.microsoft.com/office/drawing/2010/main"/>
                      </a:ext>
                    </a:extLst>
                  </pic:spPr>
                </pic:pic>
              </a:graphicData>
            </a:graphic>
          </wp:inline>
        </w:drawing>
      </w:r>
    </w:p>
    <w:p w:rsidR="00DE0D22" w:rsidRDefault="00DE0D22" w:rsidP="00DE0D22"/>
    <w:p w:rsidR="000018B6" w:rsidRDefault="00353FF6" w:rsidP="000018B6">
      <w:r w:rsidRPr="00353FF6">
        <w:rPr>
          <w:b/>
        </w:rPr>
        <w:t>Weekly Basic Skills T</w:t>
      </w:r>
      <w:r>
        <w:rPr>
          <w:b/>
        </w:rPr>
        <w:t xml:space="preserve">ests </w:t>
      </w:r>
      <w:r w:rsidRPr="00353FF6">
        <w:rPr>
          <w:rFonts w:ascii="Times New Roman Italic" w:hAnsi="Times New Roman Italic"/>
        </w:rPr>
        <w:t xml:space="preserve">are </w:t>
      </w:r>
      <w:r w:rsidRPr="00353FF6">
        <w:rPr>
          <w:rFonts w:ascii="Times New Roman Italic" w:hAnsi="Times New Roman Italic"/>
          <w:b/>
        </w:rPr>
        <w:t xml:space="preserve">not </w:t>
      </w:r>
      <w:r w:rsidRPr="00353FF6">
        <w:rPr>
          <w:rFonts w:ascii="Times New Roman Italic" w:hAnsi="Times New Roman Italic"/>
        </w:rPr>
        <w:t>done under exam conditions.</w:t>
      </w:r>
      <w:r w:rsidR="000018B6" w:rsidRPr="000018B6">
        <w:t xml:space="preserve"> </w:t>
      </w:r>
      <w:r w:rsidR="000018B6">
        <w:t xml:space="preserve">Pupils may be provided </w:t>
      </w:r>
      <w:proofErr w:type="gramStart"/>
      <w:r w:rsidR="000018B6">
        <w:t>with  prompt</w:t>
      </w:r>
      <w:proofErr w:type="gramEnd"/>
      <w:r w:rsidR="000018B6">
        <w:t xml:space="preserve"> sheets to encourage independent inquiry and learning through their assessments.</w:t>
      </w:r>
    </w:p>
    <w:p w:rsidR="00353FF6" w:rsidRDefault="00353FF6" w:rsidP="00353FF6">
      <w:r>
        <w:t>There are 15 of these</w:t>
      </w:r>
      <w:r w:rsidR="000018B6">
        <w:t xml:space="preserve"> weekly</w:t>
      </w:r>
      <w:r>
        <w:t xml:space="preserve"> assessments at every level and 15 at each bridging level.</w:t>
      </w:r>
      <w:r w:rsidR="000018B6">
        <w:t xml:space="preserve"> A pupil must ach</w:t>
      </w:r>
      <w:r>
        <w:t xml:space="preserve">ieve 4 weeks of marks in the green (above 20 marks out of 25) before they are allowed to move on to the next level or bridging level. </w:t>
      </w:r>
    </w:p>
    <w:p w:rsidR="007D5132" w:rsidRDefault="007D5132" w:rsidP="00353FF6"/>
    <w:p w:rsidR="007D5132" w:rsidRDefault="007D5132" w:rsidP="00353FF6"/>
    <w:p w:rsidR="00353FF6" w:rsidRDefault="000018B6" w:rsidP="00353FF6">
      <w:r w:rsidRPr="000018B6">
        <w:rPr>
          <w:b/>
        </w:rPr>
        <w:t>Pupil Prom</w:t>
      </w:r>
      <w:r w:rsidR="001C7B8B">
        <w:rPr>
          <w:b/>
        </w:rPr>
        <w:t>p</w:t>
      </w:r>
      <w:r w:rsidRPr="000018B6">
        <w:rPr>
          <w:b/>
        </w:rPr>
        <w:t>t sheets</w:t>
      </w:r>
      <w:r w:rsidR="00353FF6" w:rsidRPr="000018B6">
        <w:t xml:space="preserve"> </w:t>
      </w:r>
      <w:r>
        <w:t>(</w:t>
      </w:r>
      <w:r w:rsidR="00AF154B">
        <w:t>Stage 1-7</w:t>
      </w:r>
      <w:r>
        <w:t>)</w:t>
      </w:r>
      <w:r w:rsidR="00353FF6">
        <w:t xml:space="preserve"> </w:t>
      </w:r>
      <w:r>
        <w:t xml:space="preserve">are used </w:t>
      </w:r>
      <w:r w:rsidR="00353FF6">
        <w:t>when doing the basic</w:t>
      </w:r>
      <w:r>
        <w:t xml:space="preserve"> skills assessments or given</w:t>
      </w:r>
      <w:r w:rsidR="00353FF6">
        <w:t xml:space="preserve"> as homework. </w:t>
      </w:r>
      <w:r w:rsidR="001C7B8B">
        <w:t>The sheets show</w:t>
      </w:r>
      <w:r w:rsidR="00353FF6">
        <w:t xml:space="preserve"> examples of how to answer questions against each APP criteria at every level.  </w:t>
      </w:r>
      <w:r w:rsidR="00353FF6" w:rsidRPr="000018B6">
        <w:t>These are hugely powerful</w:t>
      </w:r>
      <w:r>
        <w:rPr>
          <w:b/>
        </w:rPr>
        <w:t xml:space="preserve"> </w:t>
      </w:r>
      <w:r w:rsidRPr="000018B6">
        <w:t>as once</w:t>
      </w:r>
      <w:r>
        <w:rPr>
          <w:b/>
        </w:rPr>
        <w:t xml:space="preserve"> </w:t>
      </w:r>
      <w:r w:rsidR="00353FF6">
        <w:t xml:space="preserve">the pupils </w:t>
      </w:r>
      <w:r>
        <w:t>become familiar with the prom</w:t>
      </w:r>
      <w:r w:rsidR="001C7B8B">
        <w:t>p</w:t>
      </w:r>
      <w:r>
        <w:t>t sheets</w:t>
      </w:r>
      <w:r w:rsidR="00353FF6">
        <w:t xml:space="preserve"> m</w:t>
      </w:r>
      <w:r>
        <w:t>ost can teach themselves.  They</w:t>
      </w:r>
      <w:r w:rsidR="00353FF6">
        <w:t xml:space="preserve"> are also </w:t>
      </w:r>
      <w:r>
        <w:t>an excellent revision resource.</w:t>
      </w:r>
    </w:p>
    <w:p w:rsidR="00353FF6" w:rsidRDefault="00353FF6" w:rsidP="00DE0D22"/>
    <w:p w:rsidR="00353FF6" w:rsidRDefault="00353FF6" w:rsidP="00353FF6">
      <w:r w:rsidRPr="00353FF6">
        <w:rPr>
          <w:b/>
        </w:rPr>
        <w:t>The Pupil Tracking Sheet</w:t>
      </w:r>
      <w:r>
        <w:t xml:space="preserve"> is the pupils’ tracking sheet for the year.  The </w:t>
      </w:r>
      <w:proofErr w:type="spellStart"/>
      <w:r>
        <w:t>maths</w:t>
      </w:r>
      <w:proofErr w:type="spellEnd"/>
      <w:r>
        <w:t xml:space="preserve"> subject teacher provides dot, line cross results of marking the first of the six half termly tests.  The subject teacher is first expected to baseline to provide a consistent and accurate assessment of where all your pupils are in relation to the assessment criteria at the level they are working at.</w:t>
      </w:r>
    </w:p>
    <w:p w:rsidR="001C7B8B" w:rsidRDefault="001C7B8B" w:rsidP="001C7B8B">
      <w:r>
        <w:t xml:space="preserve">For example a child scoring 14 crosses would be assessed as a </w:t>
      </w:r>
      <w:r w:rsidR="00AF154B">
        <w:t>Stage 2 Developing</w:t>
      </w:r>
      <w:r>
        <w:t xml:space="preserve"> and would require </w:t>
      </w:r>
      <w:r w:rsidR="00AF154B">
        <w:t>three</w:t>
      </w:r>
      <w:r>
        <w:t xml:space="preserve"> more crosses to achieve a low </w:t>
      </w:r>
      <w:r w:rsidR="00AF154B">
        <w:t>Stage 2 Securing</w:t>
      </w:r>
      <w:r>
        <w:t xml:space="preserve"> (1</w:t>
      </w:r>
      <w:r w:rsidR="00AF154B">
        <w:t>7</w:t>
      </w:r>
      <w:r>
        <w:t xml:space="preserve"> crosses) as a step towards achieving an end of year target of a </w:t>
      </w:r>
      <w:r w:rsidR="00AF154B">
        <w:t>Stage 3 Ready</w:t>
      </w:r>
      <w:r>
        <w:t xml:space="preserve"> The targets then form the focus for marking and feedback. </w:t>
      </w:r>
    </w:p>
    <w:p w:rsidR="001C7B8B" w:rsidRDefault="001C7B8B" w:rsidP="001C7B8B"/>
    <w:tbl>
      <w:tblPr>
        <w:tblStyle w:val="TableGrid"/>
        <w:tblW w:w="10201" w:type="dxa"/>
        <w:tblLayout w:type="fixed"/>
        <w:tblLook w:val="04A0" w:firstRow="1" w:lastRow="0" w:firstColumn="1" w:lastColumn="0" w:noHBand="0" w:noVBand="1"/>
      </w:tblPr>
      <w:tblGrid>
        <w:gridCol w:w="2549"/>
        <w:gridCol w:w="2550"/>
        <w:gridCol w:w="2550"/>
        <w:gridCol w:w="2552"/>
      </w:tblGrid>
      <w:tr w:rsidR="00AF154B" w:rsidRPr="00611CE6" w:rsidTr="00AF154B">
        <w:trPr>
          <w:trHeight w:val="408"/>
        </w:trPr>
        <w:tc>
          <w:tcPr>
            <w:tcW w:w="2011" w:type="dxa"/>
            <w:hideMark/>
          </w:tcPr>
          <w:p w:rsidR="00AF154B" w:rsidRPr="00611CE6" w:rsidRDefault="00AF154B" w:rsidP="00AF154B">
            <w:pPr>
              <w:jc w:val="center"/>
              <w:rPr>
                <w:rFonts w:ascii="Calibri" w:hAnsi="Calibri"/>
                <w:sz w:val="20"/>
                <w:szCs w:val="20"/>
              </w:rPr>
            </w:pPr>
            <w:r>
              <w:rPr>
                <w:rFonts w:ascii="Calibri" w:hAnsi="Calibri"/>
                <w:sz w:val="20"/>
                <w:szCs w:val="20"/>
              </w:rPr>
              <w:t xml:space="preserve">1-8: </w:t>
            </w:r>
            <w:r w:rsidRPr="00611CE6">
              <w:rPr>
                <w:rFonts w:ascii="Calibri" w:hAnsi="Calibri"/>
                <w:sz w:val="20"/>
                <w:szCs w:val="20"/>
              </w:rPr>
              <w:t xml:space="preserve">St </w:t>
            </w:r>
            <w:r>
              <w:rPr>
                <w:rFonts w:ascii="Calibri" w:hAnsi="Calibri"/>
                <w:sz w:val="20"/>
                <w:szCs w:val="20"/>
              </w:rPr>
              <w:t>2</w:t>
            </w:r>
            <w:r w:rsidRPr="00611CE6">
              <w:rPr>
                <w:rFonts w:ascii="Calibri" w:hAnsi="Calibri"/>
                <w:sz w:val="20"/>
                <w:szCs w:val="20"/>
              </w:rPr>
              <w:t xml:space="preserve"> emerging</w:t>
            </w:r>
          </w:p>
        </w:tc>
        <w:tc>
          <w:tcPr>
            <w:tcW w:w="2012" w:type="dxa"/>
          </w:tcPr>
          <w:p w:rsidR="00AF154B" w:rsidRPr="00611CE6" w:rsidRDefault="00AF154B" w:rsidP="00AF154B">
            <w:pPr>
              <w:jc w:val="center"/>
              <w:rPr>
                <w:rFonts w:ascii="Calibri" w:hAnsi="Calibri"/>
                <w:sz w:val="20"/>
                <w:szCs w:val="20"/>
              </w:rPr>
            </w:pPr>
            <w:r>
              <w:rPr>
                <w:rFonts w:ascii="Calibri" w:hAnsi="Calibri"/>
                <w:sz w:val="20"/>
                <w:szCs w:val="20"/>
              </w:rPr>
              <w:t xml:space="preserve">9-16: </w:t>
            </w:r>
            <w:r w:rsidRPr="00611CE6">
              <w:rPr>
                <w:rFonts w:ascii="Calibri" w:hAnsi="Calibri"/>
                <w:sz w:val="20"/>
                <w:szCs w:val="20"/>
              </w:rPr>
              <w:t xml:space="preserve">St </w:t>
            </w:r>
            <w:r>
              <w:rPr>
                <w:rFonts w:ascii="Calibri" w:hAnsi="Calibri"/>
                <w:sz w:val="20"/>
                <w:szCs w:val="20"/>
              </w:rPr>
              <w:t>2</w:t>
            </w:r>
            <w:r w:rsidRPr="00611CE6">
              <w:rPr>
                <w:rFonts w:ascii="Calibri" w:hAnsi="Calibri"/>
                <w:sz w:val="20"/>
                <w:szCs w:val="20"/>
              </w:rPr>
              <w:t xml:space="preserve"> developing</w:t>
            </w:r>
          </w:p>
        </w:tc>
        <w:tc>
          <w:tcPr>
            <w:tcW w:w="2012" w:type="dxa"/>
          </w:tcPr>
          <w:p w:rsidR="00AF154B" w:rsidRPr="00611CE6" w:rsidRDefault="00AF154B" w:rsidP="00AF154B">
            <w:pPr>
              <w:jc w:val="center"/>
              <w:rPr>
                <w:rFonts w:ascii="Calibri" w:hAnsi="Calibri"/>
                <w:sz w:val="20"/>
                <w:szCs w:val="20"/>
              </w:rPr>
            </w:pPr>
            <w:r>
              <w:rPr>
                <w:rFonts w:ascii="Calibri" w:hAnsi="Calibri"/>
                <w:sz w:val="20"/>
                <w:szCs w:val="20"/>
              </w:rPr>
              <w:t xml:space="preserve">17-24: </w:t>
            </w:r>
            <w:r w:rsidRPr="00611CE6">
              <w:rPr>
                <w:rFonts w:ascii="Calibri" w:hAnsi="Calibri"/>
                <w:sz w:val="20"/>
                <w:szCs w:val="20"/>
              </w:rPr>
              <w:t xml:space="preserve">St </w:t>
            </w:r>
            <w:r>
              <w:rPr>
                <w:rFonts w:ascii="Calibri" w:hAnsi="Calibri"/>
                <w:sz w:val="20"/>
                <w:szCs w:val="20"/>
              </w:rPr>
              <w:t>2</w:t>
            </w:r>
            <w:r w:rsidRPr="00611CE6">
              <w:rPr>
                <w:rFonts w:ascii="Calibri" w:hAnsi="Calibri"/>
                <w:sz w:val="20"/>
                <w:szCs w:val="20"/>
              </w:rPr>
              <w:t xml:space="preserve"> securing</w:t>
            </w:r>
          </w:p>
        </w:tc>
        <w:tc>
          <w:tcPr>
            <w:tcW w:w="2013" w:type="dxa"/>
          </w:tcPr>
          <w:p w:rsidR="00AF154B" w:rsidRPr="00611CE6" w:rsidRDefault="00AF154B" w:rsidP="00AF154B">
            <w:pPr>
              <w:jc w:val="center"/>
              <w:rPr>
                <w:rFonts w:ascii="Calibri" w:hAnsi="Calibri"/>
                <w:sz w:val="20"/>
                <w:szCs w:val="20"/>
              </w:rPr>
            </w:pPr>
            <w:r>
              <w:rPr>
                <w:rFonts w:ascii="Calibri" w:hAnsi="Calibri"/>
                <w:sz w:val="20"/>
                <w:szCs w:val="20"/>
              </w:rPr>
              <w:t xml:space="preserve">25-30: </w:t>
            </w:r>
            <w:r w:rsidRPr="00611CE6">
              <w:rPr>
                <w:rFonts w:ascii="Calibri" w:hAnsi="Calibri"/>
                <w:sz w:val="20"/>
                <w:szCs w:val="20"/>
              </w:rPr>
              <w:t xml:space="preserve">St </w:t>
            </w:r>
            <w:r>
              <w:rPr>
                <w:rFonts w:ascii="Calibri" w:hAnsi="Calibri"/>
                <w:sz w:val="20"/>
                <w:szCs w:val="20"/>
              </w:rPr>
              <w:t>3</w:t>
            </w:r>
            <w:r w:rsidRPr="00611CE6">
              <w:rPr>
                <w:rFonts w:ascii="Calibri" w:hAnsi="Calibri"/>
                <w:sz w:val="20"/>
                <w:szCs w:val="20"/>
              </w:rPr>
              <w:t xml:space="preserve"> ready</w:t>
            </w:r>
          </w:p>
        </w:tc>
      </w:tr>
    </w:tbl>
    <w:p w:rsidR="00353FF6" w:rsidRDefault="00353FF6" w:rsidP="00353FF6"/>
    <w:p w:rsidR="007D5132" w:rsidRDefault="007D5132" w:rsidP="00353FF6">
      <w:r>
        <w:rPr>
          <w:noProof/>
          <w:lang w:val="en-GB" w:eastAsia="en-GB"/>
        </w:rPr>
        <w:drawing>
          <wp:inline distT="0" distB="0" distL="0" distR="0" wp14:anchorId="30938E09" wp14:editId="27BCC79D">
            <wp:extent cx="2200275" cy="32027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5177" r="56923" b="6444"/>
                    <a:stretch/>
                  </pic:blipFill>
                  <pic:spPr bwMode="auto">
                    <a:xfrm>
                      <a:off x="0" y="0"/>
                      <a:ext cx="2205071" cy="320969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14:anchorId="1C6B991B" wp14:editId="73051CC4">
            <wp:extent cx="3075635" cy="3276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457" t="15177" r="20999" b="6861"/>
                    <a:stretch/>
                  </pic:blipFill>
                  <pic:spPr bwMode="auto">
                    <a:xfrm>
                      <a:off x="0" y="0"/>
                      <a:ext cx="3078107" cy="3279234"/>
                    </a:xfrm>
                    <a:prstGeom prst="rect">
                      <a:avLst/>
                    </a:prstGeom>
                    <a:ln>
                      <a:noFill/>
                    </a:ln>
                    <a:extLst>
                      <a:ext uri="{53640926-AAD7-44D8-BBD7-CCE9431645EC}">
                        <a14:shadowObscured xmlns:a14="http://schemas.microsoft.com/office/drawing/2010/main"/>
                      </a:ext>
                    </a:extLst>
                  </pic:spPr>
                </pic:pic>
              </a:graphicData>
            </a:graphic>
          </wp:inline>
        </w:drawing>
      </w:r>
    </w:p>
    <w:p w:rsidR="00353FF6" w:rsidRDefault="00353FF6" w:rsidP="00353FF6"/>
    <w:p w:rsidR="001C7B8B" w:rsidRPr="001C7B8B" w:rsidRDefault="001C7B8B" w:rsidP="00353FF6">
      <w:pPr>
        <w:rPr>
          <w:b/>
        </w:rPr>
      </w:pPr>
      <w:r w:rsidRPr="001C7B8B">
        <w:rPr>
          <w:b/>
        </w:rPr>
        <w:t>Pupil Personal Numeracy Target</w:t>
      </w:r>
    </w:p>
    <w:p w:rsidR="001C7B8B" w:rsidRDefault="00353FF6" w:rsidP="00353FF6">
      <w:r>
        <w:t xml:space="preserve">The teacher sets targets for the pupil for the whole of the next half term by going to the lines on the pupil tracking sheet because the pupils are closest to converting these into crosses already. </w:t>
      </w:r>
      <w:r w:rsidR="001C7B8B">
        <w:t xml:space="preserve">The Numeracy target is stuck to the front of the child’s book and referred to regularly. Each half term the teacher assesses the </w:t>
      </w:r>
      <w:proofErr w:type="gramStart"/>
      <w:r w:rsidR="001C7B8B">
        <w:t>pupils</w:t>
      </w:r>
      <w:proofErr w:type="gramEnd"/>
      <w:r w:rsidR="001C7B8B">
        <w:t xml:space="preserve"> progress towards achieving that target. It the target is met a new target is provided, the text is </w:t>
      </w:r>
      <w:proofErr w:type="spellStart"/>
      <w:r w:rsidR="001C7B8B">
        <w:t>coloured</w:t>
      </w:r>
      <w:proofErr w:type="spellEnd"/>
      <w:r w:rsidR="001C7B8B">
        <w:t xml:space="preserve"> in green to show this is </w:t>
      </w:r>
      <w:r w:rsidR="001C7B8B">
        <w:lastRenderedPageBreak/>
        <w:t xml:space="preserve">the first half term </w:t>
      </w:r>
      <w:r w:rsidR="009A515B">
        <w:t xml:space="preserve">this target has been set. If </w:t>
      </w:r>
      <w:r w:rsidR="001C7B8B">
        <w:t xml:space="preserve">the child has not met the target the text </w:t>
      </w:r>
      <w:r w:rsidR="009A515B">
        <w:t xml:space="preserve">is </w:t>
      </w:r>
      <w:proofErr w:type="spellStart"/>
      <w:r w:rsidR="009A515B">
        <w:t>coloured</w:t>
      </w:r>
      <w:proofErr w:type="spellEnd"/>
      <w:r w:rsidR="009A515B">
        <w:t xml:space="preserve"> in amber to show that this is the second </w:t>
      </w:r>
      <w:r w:rsidR="00595A53">
        <w:t xml:space="preserve">half term this target has been set. However if by the third half term the child has not met the target the text is </w:t>
      </w:r>
      <w:proofErr w:type="spellStart"/>
      <w:r w:rsidR="00595A53">
        <w:t>coloured</w:t>
      </w:r>
      <w:proofErr w:type="spellEnd"/>
      <w:r w:rsidR="00595A53">
        <w:t xml:space="preserve"> red to show that they are not making the expected progress and further intervention may be required.</w:t>
      </w:r>
    </w:p>
    <w:p w:rsidR="00353FF6" w:rsidRDefault="00353FF6" w:rsidP="00353FF6">
      <w:pPr>
        <w:rPr>
          <w:rFonts w:ascii="Calibri" w:hAnsi="Calibri"/>
          <w:b/>
        </w:rPr>
      </w:pPr>
    </w:p>
    <w:p w:rsidR="007D5132" w:rsidRDefault="007D5132" w:rsidP="00353FF6">
      <w:pPr>
        <w:rPr>
          <w:rFonts w:ascii="Calibri" w:hAnsi="Calibri"/>
          <w:b/>
        </w:rPr>
      </w:pPr>
      <w:r>
        <w:rPr>
          <w:noProof/>
          <w:lang w:val="en-GB" w:eastAsia="en-GB"/>
        </w:rPr>
        <w:drawing>
          <wp:inline distT="0" distB="0" distL="0" distR="0" wp14:anchorId="67D1E996" wp14:editId="1574B815">
            <wp:extent cx="4295775" cy="1485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977" t="60706" r="14012" b="6861"/>
                    <a:stretch/>
                  </pic:blipFill>
                  <pic:spPr bwMode="auto">
                    <a:xfrm>
                      <a:off x="0" y="0"/>
                      <a:ext cx="4299228" cy="1487094"/>
                    </a:xfrm>
                    <a:prstGeom prst="rect">
                      <a:avLst/>
                    </a:prstGeom>
                    <a:ln>
                      <a:noFill/>
                    </a:ln>
                    <a:extLst>
                      <a:ext uri="{53640926-AAD7-44D8-BBD7-CCE9431645EC}">
                        <a14:shadowObscured xmlns:a14="http://schemas.microsoft.com/office/drawing/2010/main"/>
                      </a:ext>
                    </a:extLst>
                  </pic:spPr>
                </pic:pic>
              </a:graphicData>
            </a:graphic>
          </wp:inline>
        </w:drawing>
      </w:r>
    </w:p>
    <w:p w:rsidR="00353FF6" w:rsidRDefault="00353FF6" w:rsidP="00353FF6">
      <w:pPr>
        <w:rPr>
          <w:b/>
        </w:rPr>
      </w:pPr>
    </w:p>
    <w:p w:rsidR="0023238A" w:rsidRPr="002F3EFA" w:rsidRDefault="0023238A" w:rsidP="0023238A">
      <w:pPr>
        <w:overflowPunct w:val="0"/>
        <w:autoSpaceDE w:val="0"/>
        <w:autoSpaceDN w:val="0"/>
        <w:adjustRightInd w:val="0"/>
      </w:pPr>
      <w:proofErr w:type="spellStart"/>
      <w:r w:rsidRPr="0023238A">
        <w:rPr>
          <w:b/>
        </w:rPr>
        <w:t>Maths</w:t>
      </w:r>
      <w:proofErr w:type="spellEnd"/>
      <w:r w:rsidRPr="0023238A">
        <w:rPr>
          <w:b/>
        </w:rPr>
        <w:t xml:space="preserve"> Class Records</w:t>
      </w:r>
      <w:r w:rsidRPr="0023238A">
        <w:t xml:space="preserve"> are used by </w:t>
      </w:r>
      <w:r>
        <w:t xml:space="preserve">the </w:t>
      </w:r>
      <w:proofErr w:type="spellStart"/>
      <w:r>
        <w:t>maths</w:t>
      </w:r>
      <w:proofErr w:type="spellEnd"/>
      <w:r>
        <w:t xml:space="preserve"> subject teacher to easily and continually track pupil progress without having to refer to individual exercise books.  They allow the teacher to maintain an overview of class performance and are particularly useful in identifying gaps in teaching or learning, which in turn informs planning.  </w:t>
      </w:r>
      <w:r w:rsidRPr="002F3EFA">
        <w:t xml:space="preserve">The teacher can see what </w:t>
      </w:r>
      <w:r>
        <w:t>impact his/her teaching has had, and can</w:t>
      </w:r>
      <w:r w:rsidRPr="002F3EFA">
        <w:t xml:space="preserve"> </w:t>
      </w:r>
      <w:r>
        <w:t>adapt plans to target gaps in understanding</w:t>
      </w:r>
      <w:r w:rsidRPr="002F3EFA">
        <w:t xml:space="preserve"> identified by the assessments.  </w:t>
      </w:r>
      <w:r w:rsidRPr="0023238A">
        <w:t>The scheme isn’t abandoned</w:t>
      </w:r>
      <w:r>
        <w:rPr>
          <w:i/>
        </w:rPr>
        <w:t xml:space="preserve">, </w:t>
      </w:r>
      <w:r w:rsidRPr="002F3EFA">
        <w:t>just modified to address gaps in pupils’</w:t>
      </w:r>
      <w:r>
        <w:t xml:space="preserve"> learning as we teach the pupils not the scheme.</w:t>
      </w:r>
    </w:p>
    <w:p w:rsidR="0023238A" w:rsidRDefault="0023238A" w:rsidP="0023238A">
      <w:pPr>
        <w:rPr>
          <w:b/>
        </w:rPr>
      </w:pPr>
    </w:p>
    <w:p w:rsidR="0023238A" w:rsidRDefault="007D5132" w:rsidP="0023238A">
      <w:pPr>
        <w:rPr>
          <w:b/>
          <w:sz w:val="28"/>
          <w:szCs w:val="28"/>
        </w:rPr>
      </w:pPr>
      <w:r>
        <w:rPr>
          <w:noProof/>
          <w:lang w:val="en-GB" w:eastAsia="en-GB"/>
        </w:rPr>
        <w:drawing>
          <wp:inline distT="0" distB="0" distL="0" distR="0" wp14:anchorId="24E1DAF3" wp14:editId="3ECA6BDB">
            <wp:extent cx="4619625" cy="28620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131" t="16840" r="18171" b="33056"/>
                    <a:stretch/>
                  </pic:blipFill>
                  <pic:spPr bwMode="auto">
                    <a:xfrm>
                      <a:off x="0" y="0"/>
                      <a:ext cx="4623340" cy="2864333"/>
                    </a:xfrm>
                    <a:prstGeom prst="rect">
                      <a:avLst/>
                    </a:prstGeom>
                    <a:ln>
                      <a:noFill/>
                    </a:ln>
                    <a:extLst>
                      <a:ext uri="{53640926-AAD7-44D8-BBD7-CCE9431645EC}">
                        <a14:shadowObscured xmlns:a14="http://schemas.microsoft.com/office/drawing/2010/main"/>
                      </a:ext>
                    </a:extLst>
                  </pic:spPr>
                </pic:pic>
              </a:graphicData>
            </a:graphic>
          </wp:inline>
        </w:drawing>
      </w:r>
    </w:p>
    <w:p w:rsidR="007D5132" w:rsidRDefault="007D5132" w:rsidP="0023238A">
      <w:pPr>
        <w:rPr>
          <w:b/>
          <w:sz w:val="28"/>
          <w:szCs w:val="28"/>
        </w:rPr>
      </w:pPr>
    </w:p>
    <w:p w:rsidR="0023238A" w:rsidRDefault="0023238A" w:rsidP="0023238A">
      <w:pPr>
        <w:rPr>
          <w:b/>
          <w:sz w:val="28"/>
          <w:szCs w:val="28"/>
        </w:rPr>
      </w:pPr>
      <w:r w:rsidRPr="00665ED6">
        <w:rPr>
          <w:b/>
          <w:sz w:val="28"/>
          <w:szCs w:val="28"/>
        </w:rPr>
        <w:t xml:space="preserve">Half-term </w:t>
      </w:r>
      <w:proofErr w:type="spellStart"/>
      <w:r w:rsidRPr="00665ED6">
        <w:rPr>
          <w:b/>
          <w:sz w:val="28"/>
          <w:szCs w:val="28"/>
        </w:rPr>
        <w:t>Maths</w:t>
      </w:r>
      <w:proofErr w:type="spellEnd"/>
      <w:r w:rsidRPr="00665ED6">
        <w:rPr>
          <w:b/>
          <w:sz w:val="28"/>
          <w:szCs w:val="28"/>
        </w:rPr>
        <w:t xml:space="preserve"> Assessments</w:t>
      </w:r>
    </w:p>
    <w:p w:rsidR="007D5132" w:rsidRDefault="007D5132" w:rsidP="0023238A">
      <w:pPr>
        <w:rPr>
          <w:b/>
          <w:sz w:val="28"/>
          <w:szCs w:val="28"/>
        </w:rPr>
      </w:pPr>
    </w:p>
    <w:p w:rsidR="007D5132" w:rsidRPr="00353FF6" w:rsidRDefault="007D5132" w:rsidP="007D5132">
      <w:r w:rsidRPr="00353FF6">
        <w:rPr>
          <w:b/>
        </w:rPr>
        <w:t>Half Term Tests</w:t>
      </w:r>
      <w:r w:rsidRPr="00353FF6">
        <w:t xml:space="preserve"> are </w:t>
      </w:r>
      <w:r>
        <w:t xml:space="preserve">completed under exam conditions and take about an hour to complete. (Answer sheets are provided).  </w:t>
      </w:r>
      <w:proofErr w:type="gramStart"/>
      <w:r>
        <w:t>If  pupils</w:t>
      </w:r>
      <w:proofErr w:type="gramEnd"/>
      <w:r>
        <w:t xml:space="preserve"> get the question completely right the teacher awards a cross on the pupil’s tracking sheet; if only partially right….a line; completely wrong…. a dot.  If they don’t even attempt the question, leave it blank.  The teacher then adds up the crosses and records the number in the space at the bottom of that column.  This number is used to identify which sub </w:t>
      </w:r>
      <w:r w:rsidR="00AF154B">
        <w:t>stage</w:t>
      </w:r>
      <w:r>
        <w:t xml:space="preserve"> the result places the pupil in and where they lie within the sub </w:t>
      </w:r>
      <w:r w:rsidR="00AF154B">
        <w:t>stage</w:t>
      </w:r>
      <w:r>
        <w:t xml:space="preserve">.  This is printed and given to the pupils as their record.  It is re-printed for pupils every half term after each new half termly test results in an update.  A clear picture builds </w:t>
      </w:r>
      <w:r>
        <w:lastRenderedPageBreak/>
        <w:t xml:space="preserve">over the year, increasing the evidence base and therefore teacher confidence in the accuracy of the </w:t>
      </w:r>
      <w:r w:rsidR="00AF154B">
        <w:t>stage</w:t>
      </w:r>
      <w:r>
        <w:t xml:space="preserve"> assigned. It also provides </w:t>
      </w:r>
      <w:r w:rsidRPr="00353FF6">
        <w:t>pupils an opportunity to show they have mastered their targets and that they haven’t forgotten any prior learning.</w:t>
      </w:r>
    </w:p>
    <w:p w:rsidR="007D5132" w:rsidRPr="00665ED6" w:rsidRDefault="007D5132" w:rsidP="0023238A">
      <w:pPr>
        <w:rPr>
          <w:b/>
          <w:sz w:val="28"/>
          <w:szCs w:val="28"/>
        </w:rPr>
      </w:pPr>
    </w:p>
    <w:p w:rsidR="0023238A" w:rsidRDefault="0023238A" w:rsidP="0023238A"/>
    <w:p w:rsidR="0023238A" w:rsidRDefault="0023238A" w:rsidP="0023238A">
      <w:r>
        <w:t xml:space="preserve">There are six termly assessments for each </w:t>
      </w:r>
      <w:r w:rsidR="00AF154B">
        <w:t>Stage 1-7</w:t>
      </w:r>
      <w:r>
        <w:t xml:space="preserve"> </w:t>
      </w:r>
    </w:p>
    <w:p w:rsidR="0023238A" w:rsidRPr="007F0F81" w:rsidRDefault="0023238A" w:rsidP="0023238A"/>
    <w:p w:rsidR="0023238A" w:rsidRPr="007F0F81" w:rsidRDefault="0023238A" w:rsidP="0023238A">
      <w:r w:rsidRPr="007F0F81">
        <w:t>Score each section separately and enter in the appropriate box on the cover sheet.  This gives an indication of areas of particular strength or weakness which in turn should inform the breath and balance of teaching.</w:t>
      </w:r>
    </w:p>
    <w:p w:rsidR="0023238A" w:rsidRDefault="0023238A" w:rsidP="0023238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p>
    <w:p w:rsidR="0023238A" w:rsidRDefault="0023238A" w:rsidP="0023238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r>
        <w:rPr>
          <w:b/>
          <w:bCs/>
          <w:noProof/>
        </w:rPr>
        <mc:AlternateContent>
          <mc:Choice Requires="wps">
            <w:drawing>
              <wp:anchor distT="0" distB="0" distL="114300" distR="114300" simplePos="0" relativeHeight="251663360" behindDoc="1" locked="0" layoutInCell="1" allowOverlap="1" wp14:anchorId="4BDACD1A" wp14:editId="23FB3C55">
                <wp:simplePos x="0" y="0"/>
                <wp:positionH relativeFrom="column">
                  <wp:posOffset>4852035</wp:posOffset>
                </wp:positionH>
                <wp:positionV relativeFrom="paragraph">
                  <wp:posOffset>10160</wp:posOffset>
                </wp:positionV>
                <wp:extent cx="466725" cy="381000"/>
                <wp:effectExtent l="13970" t="8255" r="5080" b="1079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B16D2" id="Rectangle 14" o:spid="_x0000_s1026" style="position:absolute;margin-left:382.05pt;margin-top:.8pt;width:36.75pt;height: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"/>
            </w:pict>
          </mc:Fallback>
        </mc:AlternateContent>
      </w:r>
      <w:r>
        <w:rPr>
          <w:b/>
          <w:bCs/>
          <w:noProof/>
        </w:rPr>
        <mc:AlternateContent>
          <mc:Choice Requires="wps">
            <w:drawing>
              <wp:anchor distT="0" distB="0" distL="114300" distR="114300" simplePos="0" relativeHeight="251664384" behindDoc="1" locked="0" layoutInCell="1" allowOverlap="1" wp14:anchorId="78465334" wp14:editId="3CF2F949">
                <wp:simplePos x="0" y="0"/>
                <wp:positionH relativeFrom="column">
                  <wp:posOffset>3166110</wp:posOffset>
                </wp:positionH>
                <wp:positionV relativeFrom="paragraph">
                  <wp:posOffset>10160</wp:posOffset>
                </wp:positionV>
                <wp:extent cx="466725" cy="381000"/>
                <wp:effectExtent l="13970" t="8255" r="5080"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52E0E" id="Rectangle 13" o:spid="_x0000_s1026" style="position:absolute;margin-left:249.3pt;margin-top:.8pt;width:36.75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"/>
            </w:pict>
          </mc:Fallback>
        </mc:AlternateContent>
      </w:r>
      <w:r>
        <w:rPr>
          <w:b/>
          <w:bCs/>
          <w:noProof/>
        </w:rPr>
        <mc:AlternateContent>
          <mc:Choice Requires="wps">
            <w:drawing>
              <wp:anchor distT="0" distB="0" distL="114300" distR="114300" simplePos="0" relativeHeight="251661312" behindDoc="1" locked="0" layoutInCell="1" allowOverlap="1" wp14:anchorId="5052480D" wp14:editId="7FA2EF17">
                <wp:simplePos x="0" y="0"/>
                <wp:positionH relativeFrom="column">
                  <wp:posOffset>2252980</wp:posOffset>
                </wp:positionH>
                <wp:positionV relativeFrom="paragraph">
                  <wp:posOffset>10160</wp:posOffset>
                </wp:positionV>
                <wp:extent cx="466725" cy="381000"/>
                <wp:effectExtent l="5715" t="8255" r="13335" b="107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4A8D0" id="Rectangle 12" o:spid="_x0000_s1026" style="position:absolute;margin-left:177.4pt;margin-top:.8pt;width:36.75pt;height: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"/>
            </w:pict>
          </mc:Fallback>
        </mc:AlternateContent>
      </w:r>
      <w:r>
        <w:rPr>
          <w:b/>
          <w:bCs/>
          <w:noProof/>
        </w:rPr>
        <mc:AlternateContent>
          <mc:Choice Requires="wps">
            <w:drawing>
              <wp:anchor distT="0" distB="0" distL="114300" distR="114300" simplePos="0" relativeHeight="251660288" behindDoc="1" locked="0" layoutInCell="1" allowOverlap="1" wp14:anchorId="28BB336D" wp14:editId="30B0AFFE">
                <wp:simplePos x="0" y="0"/>
                <wp:positionH relativeFrom="column">
                  <wp:posOffset>1290955</wp:posOffset>
                </wp:positionH>
                <wp:positionV relativeFrom="paragraph">
                  <wp:posOffset>10160</wp:posOffset>
                </wp:positionV>
                <wp:extent cx="466725" cy="381000"/>
                <wp:effectExtent l="5715" t="8255" r="13335"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3CA9C" id="Rectangle 11" o:spid="_x0000_s1026" style="position:absolute;margin-left:101.65pt;margin-top:.8pt;width:36.75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"/>
            </w:pict>
          </mc:Fallback>
        </mc:AlternateContent>
      </w:r>
      <w:r>
        <w:rPr>
          <w:b/>
          <w:bCs/>
          <w:noProof/>
        </w:rPr>
        <mc:AlternateContent>
          <mc:Choice Requires="wps">
            <w:drawing>
              <wp:anchor distT="0" distB="0" distL="114300" distR="114300" simplePos="0" relativeHeight="251659264" behindDoc="1" locked="0" layoutInCell="1" allowOverlap="1" wp14:anchorId="055C837C" wp14:editId="492CE837">
                <wp:simplePos x="0" y="0"/>
                <wp:positionH relativeFrom="column">
                  <wp:posOffset>375285</wp:posOffset>
                </wp:positionH>
                <wp:positionV relativeFrom="paragraph">
                  <wp:posOffset>10160</wp:posOffset>
                </wp:positionV>
                <wp:extent cx="466725" cy="381000"/>
                <wp:effectExtent l="13970" t="8255" r="5080" b="107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D3EFA" id="Rectangle 10" o:spid="_x0000_s1026" style="position:absolute;margin-left:29.55pt;margin-top:.8pt;width:36.75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"/>
            </w:pict>
          </mc:Fallback>
        </mc:AlternateContent>
      </w:r>
    </w:p>
    <w:p w:rsidR="0023238A" w:rsidRDefault="0023238A" w:rsidP="0023238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r>
        <w:rPr>
          <w:b/>
          <w:bCs/>
        </w:rPr>
        <w:t xml:space="preserve">A (7):              B (7):              C (10):              D (7):               Total Score (31):              </w:t>
      </w:r>
      <w:proofErr w:type="spellStart"/>
      <w:r>
        <w:rPr>
          <w:b/>
          <w:bCs/>
        </w:rPr>
        <w:t>rade</w:t>
      </w:r>
      <w:proofErr w:type="spellEnd"/>
      <w:r>
        <w:rPr>
          <w:b/>
          <w:bCs/>
        </w:rPr>
        <w:t>:</w:t>
      </w:r>
    </w:p>
    <w:p w:rsidR="0023238A" w:rsidRDefault="0023238A" w:rsidP="0023238A"/>
    <w:p w:rsidR="0023238A" w:rsidRDefault="0023238A" w:rsidP="0023238A">
      <w:r>
        <w:rPr>
          <w:b/>
          <w:bCs/>
          <w:noProof/>
          <w:lang w:val="en-GB" w:eastAsia="en-GB"/>
        </w:rPr>
        <mc:AlternateContent>
          <mc:Choice Requires="wps">
            <w:drawing>
              <wp:anchor distT="0" distB="0" distL="114300" distR="114300" simplePos="0" relativeHeight="251669504" behindDoc="1" locked="0" layoutInCell="1" allowOverlap="1" wp14:anchorId="5AD55A59" wp14:editId="45F7F667">
                <wp:simplePos x="0" y="0"/>
                <wp:positionH relativeFrom="column">
                  <wp:posOffset>3416300</wp:posOffset>
                </wp:positionH>
                <wp:positionV relativeFrom="paragraph">
                  <wp:posOffset>77470</wp:posOffset>
                </wp:positionV>
                <wp:extent cx="417195" cy="340995"/>
                <wp:effectExtent l="6985" t="10160" r="13970" b="107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F0F8E" id="Rectangle 9" o:spid="_x0000_s1026" style="position:absolute;margin-left:269pt;margin-top:6.1pt;width:32.85pt;height:2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"/>
            </w:pict>
          </mc:Fallback>
        </mc:AlternateContent>
      </w:r>
      <w:r>
        <w:rPr>
          <w:b/>
          <w:bCs/>
          <w:noProof/>
          <w:lang w:val="en-GB" w:eastAsia="en-GB"/>
        </w:rPr>
        <mc:AlternateContent>
          <mc:Choice Requires="wps">
            <w:drawing>
              <wp:anchor distT="0" distB="0" distL="114300" distR="114300" simplePos="0" relativeHeight="251668480" behindDoc="1" locked="0" layoutInCell="1" allowOverlap="1" wp14:anchorId="54B4A0BD" wp14:editId="30874BE7">
                <wp:simplePos x="0" y="0"/>
                <wp:positionH relativeFrom="column">
                  <wp:posOffset>2632710</wp:posOffset>
                </wp:positionH>
                <wp:positionV relativeFrom="paragraph">
                  <wp:posOffset>77470</wp:posOffset>
                </wp:positionV>
                <wp:extent cx="417195" cy="340995"/>
                <wp:effectExtent l="13970" t="10160" r="6985" b="107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C522D" id="Rectangle 8" o:spid="_x0000_s1026" style="position:absolute;margin-left:207.3pt;margin-top:6.1pt;width:32.85pt;height:2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"/>
            </w:pict>
          </mc:Fallback>
        </mc:AlternateContent>
      </w:r>
      <w:r>
        <w:rPr>
          <w:b/>
          <w:bCs/>
          <w:noProof/>
          <w:lang w:val="en-GB" w:eastAsia="en-GB"/>
        </w:rPr>
        <mc:AlternateContent>
          <mc:Choice Requires="wps">
            <w:drawing>
              <wp:anchor distT="0" distB="0" distL="114300" distR="114300" simplePos="0" relativeHeight="251670528" behindDoc="1" locked="0" layoutInCell="1" allowOverlap="1" wp14:anchorId="6FB3387A" wp14:editId="498A883F">
                <wp:simplePos x="0" y="0"/>
                <wp:positionH relativeFrom="column">
                  <wp:posOffset>4906010</wp:posOffset>
                </wp:positionH>
                <wp:positionV relativeFrom="paragraph">
                  <wp:posOffset>77470</wp:posOffset>
                </wp:positionV>
                <wp:extent cx="417195" cy="340995"/>
                <wp:effectExtent l="10795" t="10160" r="10160" b="107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D4E34" id="Rectangle 6" o:spid="_x0000_s1026" style="position:absolute;margin-left:386.3pt;margin-top:6.1pt;width:32.85pt;height:2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"/>
            </w:pict>
          </mc:Fallback>
        </mc:AlternateContent>
      </w:r>
      <w:r>
        <w:rPr>
          <w:b/>
          <w:bCs/>
          <w:noProof/>
          <w:lang w:val="en-GB" w:eastAsia="en-GB"/>
        </w:rPr>
        <mc:AlternateContent>
          <mc:Choice Requires="wps">
            <w:drawing>
              <wp:anchor distT="0" distB="0" distL="114300" distR="114300" simplePos="0" relativeHeight="251667456" behindDoc="1" locked="0" layoutInCell="1" allowOverlap="1" wp14:anchorId="6299B054" wp14:editId="3D0E5F62">
                <wp:simplePos x="0" y="0"/>
                <wp:positionH relativeFrom="column">
                  <wp:posOffset>1845945</wp:posOffset>
                </wp:positionH>
                <wp:positionV relativeFrom="paragraph">
                  <wp:posOffset>77470</wp:posOffset>
                </wp:positionV>
                <wp:extent cx="417195" cy="340995"/>
                <wp:effectExtent l="8255" t="10160" r="12700" b="1079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C6FAD" id="Rectangle 5" o:spid="_x0000_s1026" style="position:absolute;margin-left:145.35pt;margin-top:6.1pt;width:32.85pt;height:26.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"/>
            </w:pict>
          </mc:Fallback>
        </mc:AlternateContent>
      </w:r>
      <w:r>
        <w:rPr>
          <w:b/>
          <w:bCs/>
          <w:noProof/>
          <w:lang w:val="en-GB" w:eastAsia="en-GB"/>
        </w:rPr>
        <mc:AlternateContent>
          <mc:Choice Requires="wps">
            <w:drawing>
              <wp:anchor distT="0" distB="0" distL="114300" distR="114300" simplePos="0" relativeHeight="251666432" behindDoc="1" locked="0" layoutInCell="1" allowOverlap="1" wp14:anchorId="6B6DF669" wp14:editId="749302BE">
                <wp:simplePos x="0" y="0"/>
                <wp:positionH relativeFrom="column">
                  <wp:posOffset>1013460</wp:posOffset>
                </wp:positionH>
                <wp:positionV relativeFrom="paragraph">
                  <wp:posOffset>77470</wp:posOffset>
                </wp:positionV>
                <wp:extent cx="417195" cy="340995"/>
                <wp:effectExtent l="13970" t="10160" r="6985"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1B339" id="Rectangle 4" o:spid="_x0000_s1026" style="position:absolute;margin-left:79.8pt;margin-top:6.1pt;width:32.85pt;height:2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"/>
            </w:pict>
          </mc:Fallback>
        </mc:AlternateContent>
      </w:r>
      <w:r>
        <w:rPr>
          <w:b/>
          <w:bCs/>
          <w:noProof/>
          <w:lang w:val="en-GB" w:eastAsia="en-GB"/>
        </w:rPr>
        <mc:AlternateContent>
          <mc:Choice Requires="wps">
            <w:drawing>
              <wp:anchor distT="0" distB="0" distL="114300" distR="114300" simplePos="0" relativeHeight="251665408" behindDoc="1" locked="0" layoutInCell="1" allowOverlap="1" wp14:anchorId="46DD22BE" wp14:editId="2C8AA645">
                <wp:simplePos x="0" y="0"/>
                <wp:positionH relativeFrom="column">
                  <wp:posOffset>295275</wp:posOffset>
                </wp:positionH>
                <wp:positionV relativeFrom="paragraph">
                  <wp:posOffset>77470</wp:posOffset>
                </wp:positionV>
                <wp:extent cx="417195" cy="340995"/>
                <wp:effectExtent l="10160" t="10160" r="10795" b="107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15F1C" id="Rectangle 3" o:spid="_x0000_s1026" style="position:absolute;margin-left:23.25pt;margin-top:6.1pt;width:32.85pt;height:2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"/>
            </w:pict>
          </mc:Fallback>
        </mc:AlternateContent>
      </w:r>
    </w:p>
    <w:p w:rsidR="0023238A" w:rsidRDefault="0023238A" w:rsidP="0023238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proofErr w:type="gramStart"/>
      <w:r>
        <w:rPr>
          <w:b/>
          <w:bCs/>
        </w:rPr>
        <w:t>A(</w:t>
      </w:r>
      <w:proofErr w:type="gramEnd"/>
      <w:r>
        <w:rPr>
          <w:b/>
          <w:bCs/>
        </w:rPr>
        <w:t>2)            B(5)            C(11)            D(18)           E(10)           Total Score (46)             Grade</w:t>
      </w:r>
    </w:p>
    <w:p w:rsidR="0023238A" w:rsidRDefault="0023238A" w:rsidP="0023238A"/>
    <w:p w:rsidR="0023238A" w:rsidRDefault="0023238A" w:rsidP="0023238A"/>
    <w:p w:rsidR="0023238A" w:rsidRDefault="0023238A" w:rsidP="0023238A">
      <w:r>
        <w:t xml:space="preserve">Each question is ordered and cross referenced to individual </w:t>
      </w:r>
      <w:proofErr w:type="spellStart"/>
      <w:r>
        <w:t>maths</w:t>
      </w:r>
      <w:proofErr w:type="spellEnd"/>
      <w:r>
        <w:t xml:space="preserve"> assessment criteria for the </w:t>
      </w:r>
    </w:p>
    <w:p w:rsidR="0023238A" w:rsidRDefault="0023238A" w:rsidP="0023238A">
      <w:proofErr w:type="gramStart"/>
      <w:r>
        <w:t>appropriate</w:t>
      </w:r>
      <w:proofErr w:type="gramEnd"/>
      <w:r>
        <w:t xml:space="preserve"> test level e.g. 1 mark (G/4) indicates Grade G/Assessment Criteria 4.</w:t>
      </w:r>
    </w:p>
    <w:p w:rsidR="0023238A" w:rsidRDefault="0023238A" w:rsidP="0023238A"/>
    <w:p w:rsidR="0023238A" w:rsidRPr="00FA302A" w:rsidRDefault="0023238A" w:rsidP="0023238A">
      <w:pPr>
        <w:rPr>
          <w:b/>
        </w:rPr>
      </w:pPr>
      <w:r>
        <w:rPr>
          <w:b/>
        </w:rPr>
        <w:t>Example: Grade 2 Test 1</w:t>
      </w:r>
    </w:p>
    <w:p w:rsidR="0023238A" w:rsidRDefault="0023238A" w:rsidP="0023238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b/>
          <w:bCs/>
        </w:rPr>
        <w:t>4.</w:t>
      </w:r>
      <w:r>
        <w:tab/>
        <w:t xml:space="preserve">Shade </w:t>
      </w:r>
      <w:r>
        <w:rPr>
          <w:noProof/>
          <w:position w:val="-22"/>
        </w:rPr>
        <w:drawing>
          <wp:inline distT="0" distB="0" distL="0" distR="0" wp14:anchorId="5E197756" wp14:editId="12040905">
            <wp:extent cx="15240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371475"/>
                    </a:xfrm>
                    <a:prstGeom prst="rect">
                      <a:avLst/>
                    </a:prstGeom>
                    <a:noFill/>
                    <a:ln>
                      <a:noFill/>
                    </a:ln>
                  </pic:spPr>
                </pic:pic>
              </a:graphicData>
            </a:graphic>
          </wp:inline>
        </w:drawing>
      </w:r>
      <w:r>
        <w:t xml:space="preserve"> of this shape.</w:t>
      </w:r>
      <w:r w:rsidRPr="00DF2D28">
        <w:rPr>
          <w:noProof/>
        </w:rPr>
        <w:t xml:space="preserve"> </w:t>
      </w:r>
    </w:p>
    <w:p w:rsidR="0023238A" w:rsidRPr="00727922" w:rsidRDefault="0023238A" w:rsidP="0023238A">
      <w:pPr>
        <w:pStyle w:val="indent3"/>
        <w:tabs>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402" w:hanging="708"/>
        <w:rPr>
          <w:bCs/>
          <w:sz w:val="18"/>
          <w:szCs w:val="18"/>
        </w:rPr>
      </w:pPr>
      <w:r>
        <w:rPr>
          <w:noProof/>
        </w:rPr>
        <w:drawing>
          <wp:inline distT="0" distB="0" distL="0" distR="0" wp14:anchorId="3FDAB213" wp14:editId="43EE51A7">
            <wp:extent cx="1495425" cy="2571750"/>
            <wp:effectExtent l="0" t="4762" r="4762" b="476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495425" cy="2571750"/>
                    </a:xfrm>
                    <a:prstGeom prst="rect">
                      <a:avLst/>
                    </a:prstGeom>
                    <a:noFill/>
                    <a:ln>
                      <a:noFill/>
                    </a:ln>
                  </pic:spPr>
                </pic:pic>
              </a:graphicData>
            </a:graphic>
          </wp:inline>
        </w:drawing>
      </w:r>
      <w:r>
        <w:rPr>
          <w:bCs/>
          <w:sz w:val="18"/>
          <w:szCs w:val="18"/>
        </w:rPr>
        <w:t xml:space="preserve">1 </w:t>
      </w:r>
      <w:proofErr w:type="gramStart"/>
      <w:r>
        <w:rPr>
          <w:bCs/>
          <w:sz w:val="18"/>
          <w:szCs w:val="18"/>
        </w:rPr>
        <w:t>mark  (</w:t>
      </w:r>
      <w:proofErr w:type="gramEnd"/>
      <w:r>
        <w:rPr>
          <w:bCs/>
          <w:sz w:val="18"/>
          <w:szCs w:val="18"/>
        </w:rPr>
        <w:t>L2/4)</w:t>
      </w:r>
    </w:p>
    <w:p w:rsidR="0023238A" w:rsidRDefault="0023238A" w:rsidP="0023238A"/>
    <w:tbl>
      <w:tblPr>
        <w:tblW w:w="8930"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92"/>
        <w:gridCol w:w="638"/>
      </w:tblGrid>
      <w:tr w:rsidR="0023238A" w:rsidTr="0023238A">
        <w:trPr>
          <w:trHeight w:val="161"/>
        </w:trPr>
        <w:tc>
          <w:tcPr>
            <w:tcW w:w="8292" w:type="dxa"/>
            <w:tcBorders>
              <w:bottom w:val="single" w:sz="6" w:space="0" w:color="auto"/>
            </w:tcBorders>
          </w:tcPr>
          <w:p w:rsidR="0023238A" w:rsidRPr="00FA302A" w:rsidRDefault="0023238A" w:rsidP="009A515B">
            <w:pPr>
              <w:rPr>
                <w:rFonts w:ascii="Arial" w:hAnsi="Arial" w:cs="Arial"/>
                <w:sz w:val="20"/>
              </w:rPr>
            </w:pPr>
          </w:p>
          <w:p w:rsidR="0023238A" w:rsidRPr="00FA302A" w:rsidRDefault="0023238A" w:rsidP="009A515B">
            <w:pPr>
              <w:rPr>
                <w:rFonts w:ascii="Arial" w:hAnsi="Arial" w:cs="Arial"/>
                <w:i/>
                <w:sz w:val="20"/>
              </w:rPr>
            </w:pPr>
            <w:r w:rsidRPr="00FA302A">
              <w:rPr>
                <w:rFonts w:ascii="Arial" w:hAnsi="Arial" w:cs="Arial"/>
                <w:sz w:val="20"/>
              </w:rPr>
              <w:t>Understand and use simple fractions</w:t>
            </w:r>
            <w:r>
              <w:rPr>
                <w:rFonts w:ascii="Arial" w:hAnsi="Arial" w:cs="Arial"/>
                <w:sz w:val="20"/>
              </w:rPr>
              <w:t>;</w:t>
            </w:r>
            <w:r w:rsidRPr="00FA302A">
              <w:rPr>
                <w:rFonts w:ascii="Arial" w:hAnsi="Arial" w:cs="Arial"/>
                <w:sz w:val="20"/>
              </w:rPr>
              <w:t xml:space="preserve"> </w:t>
            </w:r>
            <w:r w:rsidRPr="00FA302A">
              <w:rPr>
                <w:rFonts w:ascii="Arial" w:hAnsi="Arial" w:cs="Arial"/>
                <w:i/>
                <w:sz w:val="20"/>
              </w:rPr>
              <w:t xml:space="preserve">½, ¼, </w:t>
            </w:r>
            <w:r w:rsidRPr="008A7F85">
              <w:rPr>
                <w:rFonts w:ascii="Calibri" w:hAnsi="Calibri" w:cs="Arial"/>
                <w:i/>
                <w:sz w:val="22"/>
                <w:szCs w:val="22"/>
              </w:rPr>
              <w:t>⅟₃</w:t>
            </w:r>
            <w:r w:rsidRPr="008A7F85">
              <w:rPr>
                <w:rFonts w:ascii="Arial" w:hAnsi="Arial" w:cs="Arial"/>
                <w:i/>
                <w:sz w:val="22"/>
                <w:szCs w:val="22"/>
              </w:rPr>
              <w:t>,</w:t>
            </w:r>
            <w:r w:rsidRPr="00FA302A">
              <w:rPr>
                <w:rFonts w:ascii="Arial" w:hAnsi="Arial" w:cs="Arial"/>
                <w:i/>
                <w:sz w:val="20"/>
              </w:rPr>
              <w:t xml:space="preserve"> </w:t>
            </w:r>
            <w:r w:rsidRPr="008A7F85">
              <w:rPr>
                <w:rFonts w:ascii="Calibri" w:hAnsi="Calibri" w:cs="Arial"/>
                <w:i/>
                <w:sz w:val="22"/>
                <w:szCs w:val="22"/>
              </w:rPr>
              <w:t>⅟₅</w:t>
            </w:r>
            <w:r w:rsidRPr="00FA302A">
              <w:rPr>
                <w:rFonts w:ascii="Arial" w:hAnsi="Arial" w:cs="Arial"/>
                <w:i/>
                <w:sz w:val="20"/>
              </w:rPr>
              <w:t xml:space="preserve">, </w:t>
            </w:r>
            <w:r w:rsidRPr="008A7F85">
              <w:rPr>
                <w:rFonts w:ascii="Calibri" w:hAnsi="Calibri" w:cs="Arial"/>
                <w:i/>
                <w:sz w:val="22"/>
                <w:szCs w:val="22"/>
              </w:rPr>
              <w:t>⅟₁₀</w:t>
            </w:r>
            <w:r>
              <w:rPr>
                <w:rFonts w:ascii="Calibri" w:hAnsi="Calibri" w:cs="Arial"/>
                <w:i/>
                <w:sz w:val="22"/>
                <w:szCs w:val="22"/>
              </w:rPr>
              <w:t xml:space="preserve">, </w:t>
            </w:r>
            <w:r w:rsidRPr="00FA302A">
              <w:rPr>
                <w:rFonts w:ascii="Arial" w:hAnsi="Arial" w:cs="Arial"/>
                <w:i/>
                <w:sz w:val="20"/>
              </w:rPr>
              <w:t>those</w:t>
            </w:r>
            <w:r w:rsidRPr="00FA302A">
              <w:rPr>
                <w:rFonts w:ascii="Arial" w:hAnsi="Arial" w:cs="Arial"/>
                <w:sz w:val="20"/>
              </w:rPr>
              <w:t xml:space="preserve"> that are several parts of a whole</w:t>
            </w:r>
            <w:r>
              <w:rPr>
                <w:rFonts w:ascii="Arial" w:hAnsi="Arial" w:cs="Arial"/>
                <w:sz w:val="20"/>
              </w:rPr>
              <w:t>;</w:t>
            </w:r>
            <w:r w:rsidRPr="00FA302A">
              <w:rPr>
                <w:rFonts w:ascii="Arial" w:hAnsi="Arial" w:cs="Arial"/>
                <w:sz w:val="20"/>
              </w:rPr>
              <w:t xml:space="preserve"> </w:t>
            </w:r>
            <w:r w:rsidRPr="00FA302A">
              <w:rPr>
                <w:rFonts w:ascii="Arial" w:hAnsi="Arial" w:cs="Arial"/>
                <w:i/>
                <w:sz w:val="20"/>
              </w:rPr>
              <w:t xml:space="preserve">¾, </w:t>
            </w:r>
            <w:r w:rsidRPr="008A7F85">
              <w:rPr>
                <w:rFonts w:ascii="Calibri" w:hAnsi="Calibri" w:cs="Arial"/>
                <w:i/>
                <w:sz w:val="22"/>
                <w:szCs w:val="22"/>
              </w:rPr>
              <w:t>⅖</w:t>
            </w:r>
            <w:r w:rsidRPr="00FA302A">
              <w:rPr>
                <w:rFonts w:ascii="Arial" w:hAnsi="Arial" w:cs="Arial"/>
                <w:i/>
                <w:sz w:val="20"/>
              </w:rPr>
              <w:t xml:space="preserve"> </w:t>
            </w:r>
            <w:r w:rsidRPr="00FA302A">
              <w:rPr>
                <w:rFonts w:ascii="Arial" w:hAnsi="Arial" w:cs="Arial"/>
                <w:sz w:val="20"/>
              </w:rPr>
              <w:t xml:space="preserve">and </w:t>
            </w:r>
            <w:proofErr w:type="spellStart"/>
            <w:r w:rsidRPr="00FA302A">
              <w:rPr>
                <w:rFonts w:ascii="Arial" w:hAnsi="Arial" w:cs="Arial"/>
                <w:sz w:val="20"/>
              </w:rPr>
              <w:t>recognise</w:t>
            </w:r>
            <w:proofErr w:type="spellEnd"/>
            <w:r w:rsidRPr="00FA302A">
              <w:rPr>
                <w:rFonts w:ascii="Arial" w:hAnsi="Arial" w:cs="Arial"/>
                <w:sz w:val="20"/>
              </w:rPr>
              <w:t xml:space="preserve"> some fractions that are equivalent to </w:t>
            </w:r>
            <w:r w:rsidRPr="00FA302A">
              <w:rPr>
                <w:rFonts w:ascii="Arial" w:hAnsi="Arial" w:cs="Arial"/>
                <w:i/>
                <w:sz w:val="20"/>
              </w:rPr>
              <w:t xml:space="preserve">½ = </w:t>
            </w:r>
            <w:r w:rsidRPr="008A7F85">
              <w:rPr>
                <w:rFonts w:ascii="Calibri" w:hAnsi="Calibri" w:cs="Arial"/>
                <w:i/>
                <w:sz w:val="22"/>
                <w:szCs w:val="22"/>
              </w:rPr>
              <w:t>⁵⁄₁₀</w:t>
            </w:r>
            <w:r>
              <w:rPr>
                <w:rFonts w:ascii="Calibri" w:hAnsi="Calibri" w:cs="Arial"/>
                <w:i/>
                <w:sz w:val="22"/>
                <w:szCs w:val="22"/>
              </w:rPr>
              <w:t xml:space="preserve"> etc</w:t>
            </w:r>
          </w:p>
        </w:tc>
        <w:tc>
          <w:tcPr>
            <w:tcW w:w="638" w:type="dxa"/>
            <w:tcBorders>
              <w:bottom w:val="single" w:sz="6" w:space="0" w:color="auto"/>
            </w:tcBorders>
            <w:shd w:val="clear" w:color="auto" w:fill="auto"/>
          </w:tcPr>
          <w:p w:rsidR="0023238A" w:rsidRPr="00FA302A" w:rsidRDefault="0023238A" w:rsidP="009A515B">
            <w:pPr>
              <w:jc w:val="center"/>
              <w:rPr>
                <w:b/>
                <w:sz w:val="20"/>
              </w:rPr>
            </w:pPr>
          </w:p>
          <w:p w:rsidR="0023238A" w:rsidRPr="00FA302A" w:rsidRDefault="0023238A" w:rsidP="009A515B">
            <w:pPr>
              <w:jc w:val="center"/>
              <w:rPr>
                <w:b/>
                <w:sz w:val="20"/>
              </w:rPr>
            </w:pPr>
            <w:r w:rsidRPr="00FA302A">
              <w:rPr>
                <w:b/>
                <w:sz w:val="20"/>
              </w:rPr>
              <w:t>4</w:t>
            </w:r>
          </w:p>
        </w:tc>
      </w:tr>
    </w:tbl>
    <w:p w:rsidR="0023238A" w:rsidRDefault="0023238A" w:rsidP="0023238A"/>
    <w:p w:rsidR="0023238A" w:rsidRDefault="0023238A" w:rsidP="0023238A">
      <w:r>
        <w:t xml:space="preserve">As well as tracking the marks they are getting, if the pupil gets the question completely correct you put a cross in the cell next to that criteria on the Child Tracking Sheet;  partially right a line;  if it’s plain wrong, a dot.  Add up the crosses once you have completed the process and use the bottom row on the Child’s Tracking Sheet to award the sub </w:t>
      </w:r>
      <w:r w:rsidR="00AF154B">
        <w:t>stage</w:t>
      </w:r>
      <w:r>
        <w:t xml:space="preserve"> they are working at.  </w:t>
      </w:r>
      <w:r w:rsidRPr="00665ED6">
        <w:rPr>
          <w:b/>
        </w:rPr>
        <w:t xml:space="preserve">Don’t use the marks to award the </w:t>
      </w:r>
      <w:r>
        <w:rPr>
          <w:b/>
        </w:rPr>
        <w:t xml:space="preserve">sub </w:t>
      </w:r>
      <w:r w:rsidR="00AF154B">
        <w:rPr>
          <w:b/>
        </w:rPr>
        <w:t>stage</w:t>
      </w:r>
      <w:r w:rsidRPr="00665ED6">
        <w:rPr>
          <w:b/>
        </w:rPr>
        <w:t>.</w:t>
      </w:r>
      <w:r>
        <w:t xml:space="preserve">  It’s u</w:t>
      </w:r>
      <w:r w:rsidR="00131891">
        <w:t xml:space="preserve">seful to have the marks though </w:t>
      </w:r>
      <w:r>
        <w:t xml:space="preserve">since a pupil may not move up a sub </w:t>
      </w:r>
      <w:r w:rsidR="00AF154B">
        <w:t>stage</w:t>
      </w:r>
      <w:r>
        <w:t>/grade yet they may have made good progress nonetheless and they can see this through their mark.</w:t>
      </w:r>
    </w:p>
    <w:p w:rsidR="0081522D" w:rsidRDefault="0081522D" w:rsidP="00DE0D22"/>
    <w:p w:rsidR="007D5132" w:rsidRDefault="007D5132" w:rsidP="00DE0D22">
      <w:r>
        <w:rPr>
          <w:noProof/>
          <w:lang w:val="en-GB" w:eastAsia="en-GB"/>
        </w:rPr>
        <w:lastRenderedPageBreak/>
        <w:drawing>
          <wp:inline distT="0" distB="0" distL="0" distR="0" wp14:anchorId="2069AEAD" wp14:editId="64ECD40E">
            <wp:extent cx="3124200" cy="24818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29" t="27998" r="29979" b="4782"/>
                    <a:stretch/>
                  </pic:blipFill>
                  <pic:spPr bwMode="auto">
                    <a:xfrm>
                      <a:off x="0" y="0"/>
                      <a:ext cx="3133700" cy="24894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14:anchorId="43B187F7" wp14:editId="30F0F2BC">
            <wp:extent cx="2362200" cy="272403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1461" r="56923" b="6444"/>
                    <a:stretch/>
                  </pic:blipFill>
                  <pic:spPr bwMode="auto">
                    <a:xfrm>
                      <a:off x="0" y="0"/>
                      <a:ext cx="2362200" cy="2724038"/>
                    </a:xfrm>
                    <a:prstGeom prst="rect">
                      <a:avLst/>
                    </a:prstGeom>
                    <a:ln>
                      <a:noFill/>
                    </a:ln>
                    <a:extLst>
                      <a:ext uri="{53640926-AAD7-44D8-BBD7-CCE9431645EC}">
                        <a14:shadowObscured xmlns:a14="http://schemas.microsoft.com/office/drawing/2010/main"/>
                      </a:ext>
                    </a:extLst>
                  </pic:spPr>
                </pic:pic>
              </a:graphicData>
            </a:graphic>
          </wp:inline>
        </w:drawing>
      </w:r>
    </w:p>
    <w:p w:rsidR="00B02C44" w:rsidRDefault="00B02C44" w:rsidP="00DE0D22"/>
    <w:p w:rsidR="007D5132" w:rsidRDefault="007D5132" w:rsidP="00DE0D22">
      <w:pPr>
        <w:rPr>
          <w:b/>
        </w:rPr>
      </w:pPr>
    </w:p>
    <w:p w:rsidR="007D5132" w:rsidRDefault="007D5132" w:rsidP="00DE0D22">
      <w:pPr>
        <w:rPr>
          <w:b/>
        </w:rPr>
      </w:pPr>
    </w:p>
    <w:p w:rsidR="007D5132" w:rsidRDefault="007D5132" w:rsidP="00DE0D22">
      <w:pPr>
        <w:rPr>
          <w:b/>
        </w:rPr>
      </w:pPr>
    </w:p>
    <w:p w:rsidR="007D5132" w:rsidRDefault="007D5132" w:rsidP="00DE0D22">
      <w:pPr>
        <w:rPr>
          <w:b/>
        </w:rPr>
      </w:pPr>
    </w:p>
    <w:p w:rsidR="0081522D" w:rsidRDefault="0081522D" w:rsidP="00DE0D22">
      <w:pPr>
        <w:rPr>
          <w:b/>
        </w:rPr>
      </w:pPr>
      <w:r>
        <w:rPr>
          <w:b/>
        </w:rPr>
        <w:t>ENGLISH</w:t>
      </w:r>
    </w:p>
    <w:p w:rsidR="00131891" w:rsidRPr="0081522D" w:rsidRDefault="00131891" w:rsidP="00DE0D22">
      <w:pPr>
        <w:rPr>
          <w:b/>
        </w:rPr>
      </w:pPr>
    </w:p>
    <w:p w:rsidR="006631BF" w:rsidRDefault="0081522D" w:rsidP="0081522D">
      <w:r>
        <w:t xml:space="preserve">Fortnightly pupils complete a piece of extended writing known as the </w:t>
      </w:r>
      <w:r w:rsidRPr="006631BF">
        <w:rPr>
          <w:b/>
        </w:rPr>
        <w:t>Big Write</w:t>
      </w:r>
      <w:r>
        <w:t xml:space="preserve">, work is planned by the English subject teacher and delivered weekly by each class teacher during the timetabled </w:t>
      </w:r>
      <w:r w:rsidRPr="00131891">
        <w:rPr>
          <w:b/>
        </w:rPr>
        <w:t>Big Write</w:t>
      </w:r>
      <w:r>
        <w:t xml:space="preserve"> session. The English subject </w:t>
      </w:r>
      <w:r w:rsidR="006631BF">
        <w:t>teacher provide</w:t>
      </w:r>
      <w:r>
        <w:t xml:space="preserve">s work and resources for one week of taught and planning time and once week for extended independent writing. </w:t>
      </w:r>
    </w:p>
    <w:p w:rsidR="006631BF" w:rsidRDefault="006631BF" w:rsidP="0081522D"/>
    <w:p w:rsidR="0081522D" w:rsidRDefault="0081522D" w:rsidP="0081522D">
      <w:r>
        <w:t xml:space="preserve">Marking and </w:t>
      </w:r>
      <w:r w:rsidR="006631BF" w:rsidRPr="006631BF">
        <w:rPr>
          <w:b/>
        </w:rPr>
        <w:t>F</w:t>
      </w:r>
      <w:r w:rsidRPr="006631BF">
        <w:rPr>
          <w:b/>
        </w:rPr>
        <w:t>eedback</w:t>
      </w:r>
      <w:r w:rsidR="006631BF" w:rsidRPr="006631BF">
        <w:rPr>
          <w:b/>
        </w:rPr>
        <w:t xml:space="preserve"> of Big Write</w:t>
      </w:r>
      <w:r w:rsidR="006631BF">
        <w:t xml:space="preserve"> work</w:t>
      </w:r>
      <w:r>
        <w:t xml:space="preserve"> takes the form of Red (R), Yellow (Y), Green (G) which equates to dot, line &amp; cross – against each of their targets.  There is a space at the bottom of the feedback sheet for more detailed written feedback</w:t>
      </w:r>
      <w:r w:rsidR="006631BF">
        <w:t>. Pupils receive their own big write tracking sheets for all extended writing tasks, this allows pupils and staff to target areas of weakness in their writing and also to challenge pupils to maintain high standards.</w:t>
      </w:r>
    </w:p>
    <w:p w:rsidR="0081522D" w:rsidRDefault="0081522D" w:rsidP="0081522D"/>
    <w:p w:rsidR="002970BC" w:rsidRDefault="002970BC" w:rsidP="0081522D">
      <w:r>
        <w:rPr>
          <w:noProof/>
          <w:lang w:val="en-GB" w:eastAsia="en-GB"/>
        </w:rPr>
        <w:drawing>
          <wp:inline distT="0" distB="0" distL="0" distR="0" wp14:anchorId="3132361A" wp14:editId="3C8573BE">
            <wp:extent cx="2266950" cy="28046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992" t="24136" r="52599" b="8732"/>
                    <a:stretch/>
                  </pic:blipFill>
                  <pic:spPr bwMode="auto">
                    <a:xfrm>
                      <a:off x="0" y="0"/>
                      <a:ext cx="2269795" cy="2808159"/>
                    </a:xfrm>
                    <a:prstGeom prst="rect">
                      <a:avLst/>
                    </a:prstGeom>
                    <a:ln>
                      <a:noFill/>
                    </a:ln>
                    <a:extLst>
                      <a:ext uri="{53640926-AAD7-44D8-BBD7-CCE9431645EC}">
                        <a14:shadowObscured xmlns:a14="http://schemas.microsoft.com/office/drawing/2010/main"/>
                      </a:ext>
                    </a:extLst>
                  </pic:spPr>
                </pic:pic>
              </a:graphicData>
            </a:graphic>
          </wp:inline>
        </w:drawing>
      </w:r>
    </w:p>
    <w:p w:rsidR="002970BC" w:rsidRDefault="002970BC" w:rsidP="0081522D"/>
    <w:p w:rsidR="00B564DA" w:rsidRPr="009748C2" w:rsidRDefault="00B564DA" w:rsidP="00B564DA">
      <w:pPr>
        <w:rPr>
          <w:b/>
        </w:rPr>
      </w:pPr>
      <w:r w:rsidRPr="009748C2">
        <w:rPr>
          <w:b/>
        </w:rPr>
        <w:lastRenderedPageBreak/>
        <w:t xml:space="preserve">Marking and Feedback </w:t>
      </w:r>
    </w:p>
    <w:p w:rsidR="00B564DA" w:rsidRPr="009748C2" w:rsidRDefault="00B564DA" w:rsidP="00B564DA">
      <w:r w:rsidRPr="009748C2">
        <w:t xml:space="preserve">The same </w:t>
      </w:r>
      <w:proofErr w:type="spellStart"/>
      <w:r w:rsidRPr="009748C2">
        <w:t>colour</w:t>
      </w:r>
      <w:proofErr w:type="spellEnd"/>
      <w:r w:rsidRPr="009748C2">
        <w:t xml:space="preserve"> code system used in mentoring is also employed in daily feedback and marking.  It provides children with a visual indication of performance and judgements and makes marking more </w:t>
      </w:r>
      <w:proofErr w:type="spellStart"/>
      <w:r w:rsidRPr="009748C2">
        <w:t>focussed</w:t>
      </w:r>
      <w:proofErr w:type="spellEnd"/>
      <w:r w:rsidRPr="009748C2">
        <w:t xml:space="preserve"> yet simpler.</w:t>
      </w:r>
    </w:p>
    <w:p w:rsidR="00B564DA" w:rsidRPr="009748C2" w:rsidRDefault="00B564DA" w:rsidP="00B564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1514"/>
        <w:gridCol w:w="1632"/>
        <w:gridCol w:w="1492"/>
        <w:gridCol w:w="1492"/>
        <w:gridCol w:w="1579"/>
      </w:tblGrid>
      <w:tr w:rsidR="00B564DA" w:rsidRPr="00790687" w:rsidTr="00AF154B">
        <w:tc>
          <w:tcPr>
            <w:tcW w:w="3271" w:type="dxa"/>
            <w:gridSpan w:val="2"/>
            <w:shd w:val="clear" w:color="auto" w:fill="FF0000"/>
          </w:tcPr>
          <w:p w:rsidR="00B564DA" w:rsidRPr="00790687" w:rsidRDefault="00B564DA" w:rsidP="00AF154B">
            <w:pPr>
              <w:tabs>
                <w:tab w:val="left" w:pos="480"/>
                <w:tab w:val="center" w:pos="1415"/>
              </w:tabs>
              <w:rPr>
                <w:b/>
                <w:lang w:eastAsia="en-GB"/>
              </w:rPr>
            </w:pPr>
            <w:r>
              <w:rPr>
                <w:b/>
                <w:lang w:eastAsia="en-GB"/>
              </w:rPr>
              <w:tab/>
            </w:r>
            <w:r>
              <w:rPr>
                <w:b/>
                <w:lang w:eastAsia="en-GB"/>
              </w:rPr>
              <w:tab/>
            </w:r>
            <w:r w:rsidRPr="00790687">
              <w:rPr>
                <w:b/>
                <w:lang w:eastAsia="en-GB"/>
              </w:rPr>
              <w:t>Red</w:t>
            </w:r>
          </w:p>
        </w:tc>
        <w:tc>
          <w:tcPr>
            <w:tcW w:w="3303" w:type="dxa"/>
            <w:gridSpan w:val="2"/>
            <w:shd w:val="clear" w:color="auto" w:fill="FFFF00"/>
          </w:tcPr>
          <w:p w:rsidR="00B564DA" w:rsidRPr="00790687" w:rsidRDefault="00B564DA" w:rsidP="00AF154B">
            <w:pPr>
              <w:jc w:val="center"/>
              <w:rPr>
                <w:b/>
                <w:lang w:eastAsia="en-GB"/>
              </w:rPr>
            </w:pPr>
            <w:r w:rsidRPr="00790687">
              <w:rPr>
                <w:b/>
                <w:lang w:eastAsia="en-GB"/>
              </w:rPr>
              <w:t>Yellow</w:t>
            </w:r>
          </w:p>
        </w:tc>
        <w:tc>
          <w:tcPr>
            <w:tcW w:w="3280" w:type="dxa"/>
            <w:gridSpan w:val="2"/>
            <w:shd w:val="clear" w:color="auto" w:fill="92D050"/>
          </w:tcPr>
          <w:p w:rsidR="00B564DA" w:rsidRPr="00790687" w:rsidRDefault="00B564DA" w:rsidP="00AF154B">
            <w:pPr>
              <w:jc w:val="center"/>
              <w:rPr>
                <w:b/>
                <w:lang w:eastAsia="en-GB"/>
              </w:rPr>
            </w:pPr>
            <w:r w:rsidRPr="00790687">
              <w:rPr>
                <w:b/>
                <w:lang w:eastAsia="en-GB"/>
              </w:rPr>
              <w:t>Green</w:t>
            </w:r>
          </w:p>
        </w:tc>
      </w:tr>
      <w:tr w:rsidR="00B564DA" w:rsidRPr="00790687" w:rsidTr="00AF154B">
        <w:tc>
          <w:tcPr>
            <w:tcW w:w="1640" w:type="dxa"/>
          </w:tcPr>
          <w:p w:rsidR="00B564DA" w:rsidRPr="00790687" w:rsidRDefault="00B564DA" w:rsidP="00AF154B">
            <w:pPr>
              <w:jc w:val="center"/>
              <w:rPr>
                <w:lang w:eastAsia="en-GB"/>
              </w:rPr>
            </w:pPr>
            <w:r w:rsidRPr="00790687">
              <w:rPr>
                <w:lang w:eastAsia="en-GB"/>
              </w:rPr>
              <w:t>very poor</w:t>
            </w:r>
          </w:p>
        </w:tc>
        <w:tc>
          <w:tcPr>
            <w:tcW w:w="1631" w:type="dxa"/>
          </w:tcPr>
          <w:p w:rsidR="00B564DA" w:rsidRPr="00790687" w:rsidRDefault="00B564DA" w:rsidP="00AF154B">
            <w:pPr>
              <w:jc w:val="center"/>
              <w:rPr>
                <w:lang w:eastAsia="en-GB"/>
              </w:rPr>
            </w:pPr>
            <w:r w:rsidRPr="00790687">
              <w:rPr>
                <w:lang w:eastAsia="en-GB"/>
              </w:rPr>
              <w:t>poor</w:t>
            </w:r>
          </w:p>
        </w:tc>
        <w:tc>
          <w:tcPr>
            <w:tcW w:w="1682" w:type="dxa"/>
          </w:tcPr>
          <w:p w:rsidR="00B564DA" w:rsidRPr="00790687" w:rsidRDefault="00B564DA" w:rsidP="00AF154B">
            <w:pPr>
              <w:jc w:val="center"/>
              <w:rPr>
                <w:lang w:eastAsia="en-GB"/>
              </w:rPr>
            </w:pPr>
            <w:r w:rsidRPr="00790687">
              <w:rPr>
                <w:lang w:eastAsia="en-GB"/>
              </w:rPr>
              <w:t>satisfactory</w:t>
            </w:r>
          </w:p>
        </w:tc>
        <w:tc>
          <w:tcPr>
            <w:tcW w:w="1621" w:type="dxa"/>
          </w:tcPr>
          <w:p w:rsidR="00B564DA" w:rsidRPr="00790687" w:rsidRDefault="00B564DA" w:rsidP="00AF154B">
            <w:pPr>
              <w:jc w:val="center"/>
              <w:rPr>
                <w:lang w:eastAsia="en-GB"/>
              </w:rPr>
            </w:pPr>
            <w:r w:rsidRPr="00790687">
              <w:rPr>
                <w:lang w:eastAsia="en-GB"/>
              </w:rPr>
              <w:t>good</w:t>
            </w:r>
          </w:p>
        </w:tc>
        <w:tc>
          <w:tcPr>
            <w:tcW w:w="1621" w:type="dxa"/>
          </w:tcPr>
          <w:p w:rsidR="00B564DA" w:rsidRPr="00790687" w:rsidRDefault="00B564DA" w:rsidP="00AF154B">
            <w:pPr>
              <w:jc w:val="center"/>
              <w:rPr>
                <w:lang w:eastAsia="en-GB"/>
              </w:rPr>
            </w:pPr>
            <w:r w:rsidRPr="00790687">
              <w:rPr>
                <w:lang w:eastAsia="en-GB"/>
              </w:rPr>
              <w:t>very good</w:t>
            </w:r>
          </w:p>
        </w:tc>
        <w:tc>
          <w:tcPr>
            <w:tcW w:w="1659" w:type="dxa"/>
          </w:tcPr>
          <w:p w:rsidR="00B564DA" w:rsidRPr="00790687" w:rsidRDefault="00B564DA" w:rsidP="00AF154B">
            <w:pPr>
              <w:jc w:val="center"/>
              <w:rPr>
                <w:lang w:eastAsia="en-GB"/>
              </w:rPr>
            </w:pPr>
            <w:r w:rsidRPr="00790687">
              <w:rPr>
                <w:lang w:eastAsia="en-GB"/>
              </w:rPr>
              <w:t>excellent</w:t>
            </w:r>
          </w:p>
        </w:tc>
      </w:tr>
      <w:tr w:rsidR="00B564DA" w:rsidRPr="00790687" w:rsidTr="00AF154B">
        <w:tc>
          <w:tcPr>
            <w:tcW w:w="3271" w:type="dxa"/>
            <w:gridSpan w:val="2"/>
          </w:tcPr>
          <w:p w:rsidR="00B564DA" w:rsidRPr="00790687" w:rsidRDefault="00B564DA" w:rsidP="00AF154B">
            <w:pPr>
              <w:numPr>
                <w:ilvl w:val="0"/>
                <w:numId w:val="6"/>
              </w:numPr>
              <w:rPr>
                <w:i/>
                <w:lang w:eastAsia="en-GB"/>
              </w:rPr>
            </w:pPr>
            <w:r w:rsidRPr="00790687">
              <w:rPr>
                <w:i/>
                <w:lang w:eastAsia="en-GB"/>
              </w:rPr>
              <w:t>little effort, not your best</w:t>
            </w:r>
          </w:p>
          <w:p w:rsidR="00B564DA" w:rsidRPr="00790687" w:rsidRDefault="00B564DA" w:rsidP="00AF154B">
            <w:pPr>
              <w:numPr>
                <w:ilvl w:val="0"/>
                <w:numId w:val="6"/>
              </w:numPr>
              <w:rPr>
                <w:i/>
                <w:lang w:eastAsia="en-GB"/>
              </w:rPr>
            </w:pPr>
            <w:r w:rsidRPr="00790687">
              <w:rPr>
                <w:i/>
                <w:lang w:eastAsia="en-GB"/>
              </w:rPr>
              <w:t>many errors</w:t>
            </w:r>
          </w:p>
          <w:p w:rsidR="00B564DA" w:rsidRPr="00790687" w:rsidRDefault="00B564DA" w:rsidP="00AF154B">
            <w:pPr>
              <w:numPr>
                <w:ilvl w:val="0"/>
                <w:numId w:val="6"/>
              </w:numPr>
              <w:rPr>
                <w:i/>
                <w:lang w:eastAsia="en-GB"/>
              </w:rPr>
            </w:pPr>
            <w:r w:rsidRPr="00790687">
              <w:rPr>
                <w:i/>
                <w:lang w:eastAsia="en-GB"/>
              </w:rPr>
              <w:t>untidy, poor presentation</w:t>
            </w:r>
          </w:p>
          <w:p w:rsidR="00B564DA" w:rsidRPr="00790687" w:rsidRDefault="00B564DA" w:rsidP="00AF154B">
            <w:pPr>
              <w:numPr>
                <w:ilvl w:val="0"/>
                <w:numId w:val="6"/>
              </w:numPr>
              <w:rPr>
                <w:i/>
                <w:lang w:eastAsia="en-GB"/>
              </w:rPr>
            </w:pPr>
            <w:r w:rsidRPr="00790687">
              <w:rPr>
                <w:i/>
                <w:lang w:eastAsia="en-GB"/>
              </w:rPr>
              <w:t>Wilma/Wilf not achieved</w:t>
            </w:r>
          </w:p>
          <w:p w:rsidR="00B564DA" w:rsidRPr="00790687" w:rsidRDefault="00B564DA" w:rsidP="00AF154B">
            <w:pPr>
              <w:numPr>
                <w:ilvl w:val="0"/>
                <w:numId w:val="6"/>
              </w:numPr>
              <w:rPr>
                <w:i/>
                <w:lang w:eastAsia="en-GB"/>
              </w:rPr>
            </w:pPr>
            <w:r w:rsidRPr="00790687">
              <w:rPr>
                <w:i/>
                <w:lang w:eastAsia="en-GB"/>
              </w:rPr>
              <w:t>Stop and get help</w:t>
            </w:r>
          </w:p>
        </w:tc>
        <w:tc>
          <w:tcPr>
            <w:tcW w:w="3303" w:type="dxa"/>
            <w:gridSpan w:val="2"/>
          </w:tcPr>
          <w:p w:rsidR="00B564DA" w:rsidRPr="00790687" w:rsidRDefault="00B564DA" w:rsidP="00AF154B">
            <w:pPr>
              <w:numPr>
                <w:ilvl w:val="0"/>
                <w:numId w:val="6"/>
              </w:numPr>
              <w:rPr>
                <w:i/>
                <w:lang w:eastAsia="en-GB"/>
              </w:rPr>
            </w:pPr>
            <w:r w:rsidRPr="00790687">
              <w:rPr>
                <w:i/>
                <w:lang w:eastAsia="en-GB"/>
              </w:rPr>
              <w:t>good effort but could be better</w:t>
            </w:r>
          </w:p>
          <w:p w:rsidR="00B564DA" w:rsidRPr="00790687" w:rsidRDefault="00B564DA" w:rsidP="00AF154B">
            <w:pPr>
              <w:numPr>
                <w:ilvl w:val="0"/>
                <w:numId w:val="6"/>
              </w:numPr>
              <w:rPr>
                <w:i/>
                <w:lang w:eastAsia="en-GB"/>
              </w:rPr>
            </w:pPr>
            <w:r w:rsidRPr="00790687">
              <w:rPr>
                <w:i/>
                <w:lang w:eastAsia="en-GB"/>
              </w:rPr>
              <w:t>some errors but mostly correct</w:t>
            </w:r>
          </w:p>
          <w:p w:rsidR="00B564DA" w:rsidRPr="00790687" w:rsidRDefault="00B564DA" w:rsidP="00AF154B">
            <w:pPr>
              <w:numPr>
                <w:ilvl w:val="0"/>
                <w:numId w:val="6"/>
              </w:numPr>
              <w:rPr>
                <w:i/>
                <w:lang w:eastAsia="en-GB"/>
              </w:rPr>
            </w:pPr>
            <w:r w:rsidRPr="00790687">
              <w:rPr>
                <w:i/>
                <w:lang w:eastAsia="en-GB"/>
              </w:rPr>
              <w:t>mostly neat presentation</w:t>
            </w:r>
          </w:p>
          <w:p w:rsidR="00B564DA" w:rsidRPr="00790687" w:rsidRDefault="00B564DA" w:rsidP="00AF154B">
            <w:pPr>
              <w:numPr>
                <w:ilvl w:val="0"/>
                <w:numId w:val="6"/>
              </w:numPr>
              <w:rPr>
                <w:i/>
                <w:lang w:eastAsia="en-GB"/>
              </w:rPr>
            </w:pPr>
            <w:r w:rsidRPr="00790687">
              <w:rPr>
                <w:i/>
                <w:lang w:eastAsia="en-GB"/>
              </w:rPr>
              <w:t>Wilma/Wilf partly achieved</w:t>
            </w:r>
          </w:p>
          <w:p w:rsidR="00B564DA" w:rsidRPr="00790687" w:rsidRDefault="00B564DA" w:rsidP="00AF154B">
            <w:pPr>
              <w:numPr>
                <w:ilvl w:val="0"/>
                <w:numId w:val="6"/>
              </w:numPr>
              <w:rPr>
                <w:i/>
                <w:lang w:eastAsia="en-GB"/>
              </w:rPr>
            </w:pPr>
            <w:r w:rsidRPr="00790687">
              <w:rPr>
                <w:i/>
                <w:lang w:eastAsia="en-GB"/>
              </w:rPr>
              <w:t>Continue with care</w:t>
            </w:r>
          </w:p>
        </w:tc>
        <w:tc>
          <w:tcPr>
            <w:tcW w:w="3280" w:type="dxa"/>
            <w:gridSpan w:val="2"/>
          </w:tcPr>
          <w:p w:rsidR="00B564DA" w:rsidRPr="00790687" w:rsidRDefault="00B564DA" w:rsidP="00AF154B">
            <w:pPr>
              <w:numPr>
                <w:ilvl w:val="0"/>
                <w:numId w:val="6"/>
              </w:numPr>
              <w:rPr>
                <w:i/>
                <w:lang w:eastAsia="en-GB"/>
              </w:rPr>
            </w:pPr>
            <w:r w:rsidRPr="00790687">
              <w:rPr>
                <w:i/>
                <w:lang w:eastAsia="en-GB"/>
              </w:rPr>
              <w:t>super effort</w:t>
            </w:r>
          </w:p>
          <w:p w:rsidR="00B564DA" w:rsidRPr="00790687" w:rsidRDefault="00B564DA" w:rsidP="00AF154B">
            <w:pPr>
              <w:numPr>
                <w:ilvl w:val="0"/>
                <w:numId w:val="6"/>
              </w:numPr>
              <w:rPr>
                <w:i/>
                <w:lang w:eastAsia="en-GB"/>
              </w:rPr>
            </w:pPr>
            <w:r w:rsidRPr="00790687">
              <w:rPr>
                <w:i/>
                <w:lang w:eastAsia="en-GB"/>
              </w:rPr>
              <w:t>no or very few errors</w:t>
            </w:r>
          </w:p>
          <w:p w:rsidR="00B564DA" w:rsidRPr="00790687" w:rsidRDefault="00B564DA" w:rsidP="00AF154B">
            <w:pPr>
              <w:numPr>
                <w:ilvl w:val="0"/>
                <w:numId w:val="6"/>
              </w:numPr>
              <w:rPr>
                <w:i/>
                <w:lang w:eastAsia="en-GB"/>
              </w:rPr>
            </w:pPr>
            <w:r w:rsidRPr="00790687">
              <w:rPr>
                <w:i/>
                <w:lang w:eastAsia="en-GB"/>
              </w:rPr>
              <w:t>beautifully presented</w:t>
            </w:r>
          </w:p>
          <w:p w:rsidR="00B564DA" w:rsidRPr="00790687" w:rsidRDefault="00B564DA" w:rsidP="00AF154B">
            <w:pPr>
              <w:numPr>
                <w:ilvl w:val="0"/>
                <w:numId w:val="6"/>
              </w:numPr>
              <w:rPr>
                <w:i/>
                <w:lang w:eastAsia="en-GB"/>
              </w:rPr>
            </w:pPr>
            <w:r w:rsidRPr="00790687">
              <w:rPr>
                <w:i/>
                <w:lang w:eastAsia="en-GB"/>
              </w:rPr>
              <w:t>Wilma/Wilf fully achieved</w:t>
            </w:r>
          </w:p>
          <w:p w:rsidR="00B564DA" w:rsidRPr="00790687" w:rsidRDefault="00B564DA" w:rsidP="00AF154B">
            <w:pPr>
              <w:numPr>
                <w:ilvl w:val="0"/>
                <w:numId w:val="6"/>
              </w:numPr>
              <w:rPr>
                <w:i/>
                <w:lang w:eastAsia="en-GB"/>
              </w:rPr>
            </w:pPr>
            <w:r w:rsidRPr="00790687">
              <w:rPr>
                <w:i/>
                <w:lang w:eastAsia="en-GB"/>
              </w:rPr>
              <w:t>Go!</w:t>
            </w:r>
          </w:p>
        </w:tc>
      </w:tr>
    </w:tbl>
    <w:p w:rsidR="00B564DA" w:rsidRDefault="00B564DA" w:rsidP="0081522D"/>
    <w:p w:rsidR="00131891" w:rsidRPr="00131891" w:rsidRDefault="00131891" w:rsidP="0081522D">
      <w:pPr>
        <w:rPr>
          <w:b/>
        </w:rPr>
      </w:pPr>
      <w:r>
        <w:rPr>
          <w:b/>
        </w:rPr>
        <w:t>Pupil Personal Literacy Target</w:t>
      </w:r>
    </w:p>
    <w:p w:rsidR="0081522D" w:rsidRDefault="006631BF" w:rsidP="0081522D">
      <w:r>
        <w:t>All pupils have</w:t>
      </w:r>
      <w:r w:rsidR="0081522D">
        <w:t xml:space="preserve"> his/her </w:t>
      </w:r>
      <w:r w:rsidRPr="006631BF">
        <w:rPr>
          <w:b/>
        </w:rPr>
        <w:t>Literacy Target</w:t>
      </w:r>
      <w:r w:rsidR="0081522D">
        <w:t xml:space="preserve"> for the next half term</w:t>
      </w:r>
      <w:r>
        <w:t xml:space="preserve"> on the front of their </w:t>
      </w:r>
      <w:r w:rsidR="0081522D">
        <w:t xml:space="preserve">exercise book </w:t>
      </w:r>
      <w:r>
        <w:t xml:space="preserve">which is referred </w:t>
      </w:r>
      <w:proofErr w:type="gramStart"/>
      <w:r>
        <w:t>to  every</w:t>
      </w:r>
      <w:proofErr w:type="gramEnd"/>
      <w:r>
        <w:t xml:space="preserve"> lesson, </w:t>
      </w:r>
      <w:r w:rsidR="0081522D">
        <w:t xml:space="preserve">the teacher/TA </w:t>
      </w:r>
      <w:r>
        <w:t>are expected</w:t>
      </w:r>
      <w:r w:rsidR="0081522D">
        <w:t xml:space="preserve"> to discuss the targets wherever possible so that feedback remains completely focused on  achieving their </w:t>
      </w:r>
      <w:proofErr w:type="spellStart"/>
      <w:r w:rsidR="0081522D">
        <w:t>personalised</w:t>
      </w:r>
      <w:proofErr w:type="spellEnd"/>
      <w:r w:rsidR="0081522D">
        <w:t xml:space="preserve"> targets.</w:t>
      </w:r>
    </w:p>
    <w:p w:rsidR="007D5132" w:rsidRDefault="007D5132" w:rsidP="0081522D"/>
    <w:p w:rsidR="007D5132" w:rsidRDefault="007D5132" w:rsidP="0081522D">
      <w:r>
        <w:rPr>
          <w:noProof/>
          <w:lang w:val="en-GB" w:eastAsia="en-GB"/>
        </w:rPr>
        <w:drawing>
          <wp:inline distT="0" distB="0" distL="0" distR="0" wp14:anchorId="173F8E97" wp14:editId="6543427D">
            <wp:extent cx="2751563" cy="2143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9113" t="19127" r="24159" b="45114"/>
                    <a:stretch/>
                  </pic:blipFill>
                  <pic:spPr bwMode="auto">
                    <a:xfrm>
                      <a:off x="0" y="0"/>
                      <a:ext cx="2754832" cy="2145671"/>
                    </a:xfrm>
                    <a:prstGeom prst="rect">
                      <a:avLst/>
                    </a:prstGeom>
                    <a:ln>
                      <a:noFill/>
                    </a:ln>
                    <a:extLst>
                      <a:ext uri="{53640926-AAD7-44D8-BBD7-CCE9431645EC}">
                        <a14:shadowObscured xmlns:a14="http://schemas.microsoft.com/office/drawing/2010/main"/>
                      </a:ext>
                    </a:extLst>
                  </pic:spPr>
                </pic:pic>
              </a:graphicData>
            </a:graphic>
          </wp:inline>
        </w:drawing>
      </w:r>
    </w:p>
    <w:p w:rsidR="007D5132" w:rsidRDefault="007D5132" w:rsidP="0081522D"/>
    <w:p w:rsidR="00131891" w:rsidRDefault="00131891" w:rsidP="00131891">
      <w:r>
        <w:t xml:space="preserve">Each half term the teacher assesses the </w:t>
      </w:r>
      <w:proofErr w:type="gramStart"/>
      <w:r>
        <w:t>pupils</w:t>
      </w:r>
      <w:proofErr w:type="gramEnd"/>
      <w:r>
        <w:t xml:space="preserve"> progress towards achieving that target. It the target is met a new target is provided, the text is </w:t>
      </w:r>
      <w:proofErr w:type="spellStart"/>
      <w:r>
        <w:t>coloured</w:t>
      </w:r>
      <w:proofErr w:type="spellEnd"/>
      <w:r>
        <w:t xml:space="preserve"> in green to show this is the first half term this target has been set. If the child has not met the target the text is </w:t>
      </w:r>
      <w:proofErr w:type="spellStart"/>
      <w:r>
        <w:t>coloured</w:t>
      </w:r>
      <w:proofErr w:type="spellEnd"/>
      <w:r>
        <w:t xml:space="preserve"> in amber to show that this is the second half term this target has been set. However if by the third half term the child has not met the target the text is </w:t>
      </w:r>
      <w:proofErr w:type="spellStart"/>
      <w:r>
        <w:t>coloured</w:t>
      </w:r>
      <w:proofErr w:type="spellEnd"/>
      <w:r>
        <w:t xml:space="preserve"> red to show that they are not making the expected progress and further intervention may be required.</w:t>
      </w:r>
    </w:p>
    <w:p w:rsidR="00131891" w:rsidRDefault="00131891" w:rsidP="0081522D"/>
    <w:p w:rsidR="0081522D" w:rsidRDefault="0081522D" w:rsidP="0081522D"/>
    <w:p w:rsidR="0081522D" w:rsidRPr="002F3EFA" w:rsidRDefault="006631BF" w:rsidP="0081522D">
      <w:pPr>
        <w:overflowPunct w:val="0"/>
        <w:autoSpaceDE w:val="0"/>
        <w:autoSpaceDN w:val="0"/>
        <w:adjustRightInd w:val="0"/>
      </w:pPr>
      <w:r w:rsidRPr="006631BF">
        <w:rPr>
          <w:b/>
        </w:rPr>
        <w:t>Big Write Tracking Record sheets</w:t>
      </w:r>
      <w:r w:rsidR="0081522D" w:rsidRPr="006631BF">
        <w:t xml:space="preserve"> </w:t>
      </w:r>
      <w:r w:rsidR="0081522D">
        <w:t xml:space="preserve">are for the teacher to easily and continually track pupil progress without having to refer to individual exercise books.  They allow the teacher to maintain an overview of class performance and are particularly useful in identifying gaps in teaching or learning, which in turn informs planning.  They also give an indication of ability groups to inform class </w:t>
      </w:r>
      <w:proofErr w:type="spellStart"/>
      <w:r w:rsidR="0081522D">
        <w:t>organisation</w:t>
      </w:r>
      <w:proofErr w:type="spellEnd"/>
      <w:r w:rsidR="0081522D">
        <w:t xml:space="preserve"> and differentiation and show the children requiring intervention and extension work.  </w:t>
      </w:r>
      <w:r w:rsidR="0081522D" w:rsidRPr="002F3EFA">
        <w:t xml:space="preserve">The teacher can see what impact his/her teaching has had.  </w:t>
      </w:r>
      <w:r w:rsidR="0081522D" w:rsidRPr="002F3EFA">
        <w:lastRenderedPageBreak/>
        <w:t>They use these assessments to change what was plan</w:t>
      </w:r>
      <w:r w:rsidR="00131891">
        <w:t xml:space="preserve">ned to teach.  Now teaching to </w:t>
      </w:r>
      <w:r w:rsidR="0081522D" w:rsidRPr="002F3EFA">
        <w:t xml:space="preserve">the gaps in learning identified by the assessments.  </w:t>
      </w:r>
      <w:r w:rsidRPr="006631BF">
        <w:t>The scheme isn’t abandoned but is</w:t>
      </w:r>
      <w:r>
        <w:t xml:space="preserve"> </w:t>
      </w:r>
      <w:r w:rsidR="0081522D" w:rsidRPr="002F3EFA">
        <w:t>modified to address gaps in pupils’ learning.  We t</w:t>
      </w:r>
      <w:r>
        <w:t>each the pupils…not the scheme.</w:t>
      </w:r>
    </w:p>
    <w:p w:rsidR="006631BF" w:rsidRDefault="006631BF" w:rsidP="0081522D">
      <w:pPr>
        <w:rPr>
          <w:b/>
          <w:color w:val="FF0000"/>
        </w:rPr>
      </w:pPr>
    </w:p>
    <w:p w:rsidR="002970BC" w:rsidRDefault="002970BC" w:rsidP="0081522D">
      <w:pPr>
        <w:rPr>
          <w:b/>
        </w:rPr>
      </w:pPr>
      <w:r>
        <w:rPr>
          <w:noProof/>
          <w:lang w:val="en-GB" w:eastAsia="en-GB"/>
        </w:rPr>
        <w:drawing>
          <wp:inline distT="0" distB="0" distL="0" distR="0" wp14:anchorId="284ADFF4" wp14:editId="66645C09">
            <wp:extent cx="4476750" cy="288822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152" t="18503" r="10354" b="14969"/>
                    <a:stretch/>
                  </pic:blipFill>
                  <pic:spPr bwMode="auto">
                    <a:xfrm>
                      <a:off x="0" y="0"/>
                      <a:ext cx="4487149" cy="2894935"/>
                    </a:xfrm>
                    <a:prstGeom prst="rect">
                      <a:avLst/>
                    </a:prstGeom>
                    <a:ln>
                      <a:noFill/>
                    </a:ln>
                    <a:extLst>
                      <a:ext uri="{53640926-AAD7-44D8-BBD7-CCE9431645EC}">
                        <a14:shadowObscured xmlns:a14="http://schemas.microsoft.com/office/drawing/2010/main"/>
                      </a:ext>
                    </a:extLst>
                  </pic:spPr>
                </pic:pic>
              </a:graphicData>
            </a:graphic>
          </wp:inline>
        </w:drawing>
      </w:r>
    </w:p>
    <w:p w:rsidR="002970BC" w:rsidRDefault="002970BC" w:rsidP="0081522D">
      <w:pPr>
        <w:rPr>
          <w:b/>
        </w:rPr>
      </w:pPr>
    </w:p>
    <w:p w:rsidR="0081522D" w:rsidRDefault="006631BF" w:rsidP="0081522D">
      <w:r w:rsidRPr="006631BF">
        <w:rPr>
          <w:b/>
        </w:rPr>
        <w:t>Pupil Prompt Sheets</w:t>
      </w:r>
      <w:r>
        <w:t xml:space="preserve"> are used during big write, in English lessons and in the </w:t>
      </w:r>
      <w:r w:rsidRPr="006631BF">
        <w:rPr>
          <w:b/>
        </w:rPr>
        <w:t>Learning Resource Centre (LRC)</w:t>
      </w:r>
      <w:r>
        <w:t xml:space="preserve"> </w:t>
      </w:r>
      <w:r w:rsidR="0081522D">
        <w:t xml:space="preserve">when teaching pupils </w:t>
      </w:r>
      <w:r>
        <w:t>to level up their vocabulary.  Staff t</w:t>
      </w:r>
      <w:r w:rsidR="0081522D">
        <w:t xml:space="preserve">each to the prompts so that pupils are hearing the words </w:t>
      </w:r>
      <w:r>
        <w:t>we expect</w:t>
      </w:r>
      <w:r w:rsidR="0081522D">
        <w:t xml:space="preserve"> them to begin using in their writing regularly.</w:t>
      </w:r>
    </w:p>
    <w:p w:rsidR="0081522D" w:rsidRDefault="0081522D" w:rsidP="0081522D"/>
    <w:p w:rsidR="00B564DA" w:rsidRDefault="002970BC" w:rsidP="0081522D">
      <w:r>
        <w:rPr>
          <w:noProof/>
          <w:lang w:val="en-GB" w:eastAsia="en-GB"/>
        </w:rPr>
        <w:drawing>
          <wp:inline distT="0" distB="0" distL="0" distR="0" wp14:anchorId="3F6B80EF" wp14:editId="36517021">
            <wp:extent cx="3781425" cy="372613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624" t="20166" r="22495" b="9771"/>
                    <a:stretch/>
                  </pic:blipFill>
                  <pic:spPr bwMode="auto">
                    <a:xfrm>
                      <a:off x="0" y="0"/>
                      <a:ext cx="3791100" cy="3735670"/>
                    </a:xfrm>
                    <a:prstGeom prst="rect">
                      <a:avLst/>
                    </a:prstGeom>
                    <a:ln>
                      <a:noFill/>
                    </a:ln>
                    <a:extLst>
                      <a:ext uri="{53640926-AAD7-44D8-BBD7-CCE9431645EC}">
                        <a14:shadowObscured xmlns:a14="http://schemas.microsoft.com/office/drawing/2010/main"/>
                      </a:ext>
                    </a:extLst>
                  </pic:spPr>
                </pic:pic>
              </a:graphicData>
            </a:graphic>
          </wp:inline>
        </w:drawing>
      </w:r>
    </w:p>
    <w:p w:rsidR="00B564DA" w:rsidRDefault="00B564DA" w:rsidP="0081522D"/>
    <w:p w:rsidR="00B564DA" w:rsidRDefault="00B564DA" w:rsidP="00B564DA">
      <w:pPr>
        <w:jc w:val="center"/>
        <w:rPr>
          <w:b/>
        </w:rPr>
      </w:pPr>
    </w:p>
    <w:p w:rsidR="00B564DA" w:rsidRDefault="00B564DA" w:rsidP="00741DDE">
      <w:pPr>
        <w:jc w:val="center"/>
        <w:rPr>
          <w:b/>
        </w:rPr>
      </w:pPr>
      <w:r>
        <w:rPr>
          <w:b/>
        </w:rPr>
        <w:lastRenderedPageBreak/>
        <w:t>RESPONSIBLITIES OF THE MATHS/ENGLISH SUBJECT TEACHERS</w:t>
      </w:r>
    </w:p>
    <w:p w:rsidR="00B564DA" w:rsidRDefault="00B564DA" w:rsidP="00B564DA"/>
    <w:p w:rsidR="00B564DA" w:rsidRDefault="00B564DA" w:rsidP="00B564DA">
      <w:pPr>
        <w:jc w:val="center"/>
        <w:rPr>
          <w:b/>
        </w:rPr>
      </w:pPr>
    </w:p>
    <w:p w:rsidR="00B564DA" w:rsidRDefault="00B564DA" w:rsidP="00B564DA">
      <w:pPr>
        <w:rPr>
          <w:b/>
          <w:sz w:val="22"/>
          <w:szCs w:val="22"/>
        </w:rPr>
      </w:pPr>
      <w:r>
        <w:rPr>
          <w:b/>
          <w:sz w:val="22"/>
          <w:szCs w:val="22"/>
        </w:rPr>
        <w:t>Need to do</w:t>
      </w:r>
    </w:p>
    <w:p w:rsidR="00B564DA" w:rsidRDefault="00B564DA" w:rsidP="00B564DA">
      <w:pPr>
        <w:rPr>
          <w:sz w:val="22"/>
          <w:szCs w:val="22"/>
        </w:rPr>
      </w:pPr>
    </w:p>
    <w:p w:rsidR="00B564DA" w:rsidRDefault="00B564DA" w:rsidP="00B564DA">
      <w:pPr>
        <w:pStyle w:val="ListParagraph"/>
        <w:numPr>
          <w:ilvl w:val="0"/>
          <w:numId w:val="24"/>
        </w:numPr>
        <w:spacing w:after="0" w:line="240" w:lineRule="auto"/>
      </w:pPr>
      <w:r>
        <w:t>Set medium term targets towards achieving the long term targets</w:t>
      </w:r>
    </w:p>
    <w:p w:rsidR="00B564DA" w:rsidRDefault="00B564DA" w:rsidP="00B564DA">
      <w:pPr>
        <w:pStyle w:val="ListParagraph"/>
        <w:numPr>
          <w:ilvl w:val="0"/>
          <w:numId w:val="24"/>
        </w:numPr>
        <w:spacing w:after="0" w:line="240" w:lineRule="auto"/>
      </w:pPr>
      <w:r>
        <w:t>Set short term targets towards achieving the medium term targets</w:t>
      </w:r>
    </w:p>
    <w:p w:rsidR="00B564DA" w:rsidRDefault="00B564DA" w:rsidP="00B564DA">
      <w:pPr>
        <w:pStyle w:val="ListParagraph"/>
        <w:numPr>
          <w:ilvl w:val="0"/>
          <w:numId w:val="24"/>
        </w:numPr>
        <w:spacing w:after="0" w:line="240" w:lineRule="auto"/>
      </w:pPr>
      <w:r>
        <w:t>Teachers use evidence and target setting to identify interventions</w:t>
      </w:r>
    </w:p>
    <w:p w:rsidR="00B564DA" w:rsidRDefault="00B564DA" w:rsidP="00B564DA">
      <w:pPr>
        <w:pStyle w:val="ListParagraph"/>
        <w:numPr>
          <w:ilvl w:val="0"/>
          <w:numId w:val="24"/>
        </w:numPr>
        <w:spacing w:after="0" w:line="240" w:lineRule="auto"/>
      </w:pPr>
      <w:r>
        <w:t>Check that interventions are in place</w:t>
      </w:r>
    </w:p>
    <w:p w:rsidR="00B564DA" w:rsidRDefault="00B564DA" w:rsidP="00B564DA">
      <w:pPr>
        <w:pStyle w:val="ListParagraph"/>
        <w:numPr>
          <w:ilvl w:val="0"/>
          <w:numId w:val="24"/>
        </w:numPr>
        <w:spacing w:after="0" w:line="240" w:lineRule="auto"/>
      </w:pPr>
      <w:r>
        <w:t>Give feedback/support on their effectiveness</w:t>
      </w:r>
    </w:p>
    <w:p w:rsidR="00B564DA" w:rsidRDefault="00B564DA" w:rsidP="00B564DA">
      <w:pPr>
        <w:pStyle w:val="ListParagraph"/>
        <w:numPr>
          <w:ilvl w:val="0"/>
          <w:numId w:val="24"/>
        </w:numPr>
        <w:spacing w:after="0" w:line="240" w:lineRule="auto"/>
      </w:pPr>
      <w:r>
        <w:t>Feedback and discuss findings/observations with AMSL</w:t>
      </w:r>
    </w:p>
    <w:p w:rsidR="00B564DA" w:rsidRDefault="00B564DA" w:rsidP="00B564DA">
      <w:pPr>
        <w:pStyle w:val="ListParagraph"/>
        <w:numPr>
          <w:ilvl w:val="0"/>
          <w:numId w:val="24"/>
        </w:numPr>
        <w:spacing w:after="0" w:line="240" w:lineRule="auto"/>
      </w:pPr>
      <w:r>
        <w:t>Communicate the end of key stage targets to</w:t>
      </w:r>
      <w:r w:rsidR="0037695E">
        <w:t xml:space="preserve"> SLT, </w:t>
      </w:r>
      <w:r>
        <w:t xml:space="preserve"> pupils and parents</w:t>
      </w:r>
    </w:p>
    <w:p w:rsidR="00B564DA" w:rsidRDefault="00B564DA" w:rsidP="00B564DA">
      <w:pPr>
        <w:pStyle w:val="ListParagraph"/>
        <w:numPr>
          <w:ilvl w:val="0"/>
          <w:numId w:val="24"/>
        </w:numPr>
        <w:spacing w:after="0" w:line="240" w:lineRule="auto"/>
      </w:pPr>
      <w:r>
        <w:t>Set learning targets to enable pupils to achieve end of year targets</w:t>
      </w:r>
    </w:p>
    <w:p w:rsidR="00B564DA" w:rsidRDefault="00B564DA" w:rsidP="00B564DA">
      <w:pPr>
        <w:pStyle w:val="ListParagraph"/>
        <w:numPr>
          <w:ilvl w:val="0"/>
          <w:numId w:val="24"/>
        </w:numPr>
        <w:spacing w:after="0" w:line="240" w:lineRule="auto"/>
      </w:pPr>
      <w:r>
        <w:t>Measure pupil progress towards end of year targets at regular intervals</w:t>
      </w:r>
    </w:p>
    <w:p w:rsidR="00B564DA" w:rsidRDefault="00B564DA" w:rsidP="00B564DA">
      <w:pPr>
        <w:pStyle w:val="ListParagraph"/>
        <w:numPr>
          <w:ilvl w:val="0"/>
          <w:numId w:val="24"/>
        </w:numPr>
        <w:spacing w:after="0" w:line="240" w:lineRule="auto"/>
      </w:pPr>
      <w:r>
        <w:t>Update pupils on progress towards end of year targets</w:t>
      </w:r>
    </w:p>
    <w:p w:rsidR="00B564DA" w:rsidRDefault="00B564DA" w:rsidP="00B564DA">
      <w:pPr>
        <w:pStyle w:val="ListParagraph"/>
        <w:numPr>
          <w:ilvl w:val="0"/>
          <w:numId w:val="24"/>
        </w:numPr>
        <w:spacing w:after="0" w:line="240" w:lineRule="auto"/>
      </w:pPr>
      <w:r>
        <w:t>Identify children for specific interventions to deal with under-achievement</w:t>
      </w:r>
    </w:p>
    <w:p w:rsidR="00B564DA" w:rsidRDefault="00B564DA" w:rsidP="00B564DA">
      <w:pPr>
        <w:pStyle w:val="ListParagraph"/>
        <w:numPr>
          <w:ilvl w:val="0"/>
          <w:numId w:val="24"/>
        </w:numPr>
        <w:spacing w:after="0" w:line="240" w:lineRule="auto"/>
      </w:pPr>
      <w:r>
        <w:t>Communicate targets to teaching assistants</w:t>
      </w:r>
    </w:p>
    <w:p w:rsidR="00B564DA" w:rsidRDefault="00B564DA" w:rsidP="00B564DA">
      <w:pPr>
        <w:pStyle w:val="ListParagraph"/>
        <w:numPr>
          <w:ilvl w:val="0"/>
          <w:numId w:val="24"/>
        </w:numPr>
        <w:spacing w:after="0" w:line="240" w:lineRule="auto"/>
      </w:pPr>
      <w:r>
        <w:t>Check on intervention effectiveness – suggest any changes</w:t>
      </w:r>
    </w:p>
    <w:p w:rsidR="00B564DA" w:rsidRDefault="00B564DA" w:rsidP="00B564DA">
      <w:pPr>
        <w:rPr>
          <w:b/>
          <w:sz w:val="22"/>
          <w:szCs w:val="22"/>
        </w:rPr>
      </w:pPr>
    </w:p>
    <w:p w:rsidR="00B564DA" w:rsidRDefault="00B564DA" w:rsidP="00B564DA">
      <w:pPr>
        <w:rPr>
          <w:b/>
          <w:sz w:val="22"/>
          <w:szCs w:val="22"/>
        </w:rPr>
      </w:pPr>
    </w:p>
    <w:p w:rsidR="00B564DA" w:rsidRDefault="00B564DA" w:rsidP="00B564DA">
      <w:pPr>
        <w:rPr>
          <w:b/>
          <w:sz w:val="22"/>
          <w:szCs w:val="22"/>
        </w:rPr>
      </w:pPr>
      <w:r>
        <w:rPr>
          <w:b/>
          <w:sz w:val="22"/>
          <w:szCs w:val="22"/>
        </w:rPr>
        <w:t xml:space="preserve">What do they </w:t>
      </w:r>
      <w:r w:rsidR="0037695E">
        <w:rPr>
          <w:b/>
          <w:sz w:val="22"/>
          <w:szCs w:val="22"/>
        </w:rPr>
        <w:t xml:space="preserve">get </w:t>
      </w:r>
      <w:r>
        <w:rPr>
          <w:b/>
          <w:sz w:val="22"/>
          <w:szCs w:val="22"/>
        </w:rPr>
        <w:t>out of it?</w:t>
      </w:r>
    </w:p>
    <w:p w:rsidR="00B564DA" w:rsidRDefault="00B564DA" w:rsidP="00B564DA">
      <w:pPr>
        <w:rPr>
          <w:sz w:val="22"/>
          <w:szCs w:val="22"/>
        </w:rPr>
      </w:pPr>
    </w:p>
    <w:p w:rsidR="00B564DA" w:rsidRDefault="00B564DA" w:rsidP="00B564DA">
      <w:pPr>
        <w:pStyle w:val="ListParagraph"/>
        <w:numPr>
          <w:ilvl w:val="0"/>
          <w:numId w:val="25"/>
        </w:numPr>
        <w:spacing w:after="0" w:line="240" w:lineRule="auto"/>
      </w:pPr>
      <w:r>
        <w:t>Assessments to inform practice and improve teaching and learning styles</w:t>
      </w:r>
    </w:p>
    <w:p w:rsidR="00B564DA" w:rsidRDefault="00B564DA" w:rsidP="00B564DA">
      <w:pPr>
        <w:pStyle w:val="ListParagraph"/>
        <w:numPr>
          <w:ilvl w:val="0"/>
          <w:numId w:val="25"/>
        </w:numPr>
        <w:spacing w:after="0" w:line="240" w:lineRule="auto"/>
      </w:pPr>
      <w:r>
        <w:t>Excellent professional development</w:t>
      </w:r>
    </w:p>
    <w:p w:rsidR="00B564DA" w:rsidRDefault="00B564DA" w:rsidP="00B564DA">
      <w:pPr>
        <w:pStyle w:val="ListParagraph"/>
        <w:numPr>
          <w:ilvl w:val="0"/>
          <w:numId w:val="25"/>
        </w:numPr>
        <w:spacing w:after="0" w:line="240" w:lineRule="auto"/>
      </w:pPr>
      <w:r>
        <w:t>Effective support from teaching assistants</w:t>
      </w:r>
    </w:p>
    <w:p w:rsidR="00B564DA" w:rsidRDefault="00B564DA" w:rsidP="00B564DA">
      <w:pPr>
        <w:pStyle w:val="ListParagraph"/>
        <w:numPr>
          <w:ilvl w:val="0"/>
          <w:numId w:val="25"/>
        </w:numPr>
        <w:spacing w:after="0" w:line="240" w:lineRule="auto"/>
      </w:pPr>
      <w:r>
        <w:t>Successful team work</w:t>
      </w:r>
    </w:p>
    <w:p w:rsidR="00B564DA" w:rsidRDefault="00B564DA" w:rsidP="00B564DA">
      <w:pPr>
        <w:pStyle w:val="ListParagraph"/>
        <w:numPr>
          <w:ilvl w:val="0"/>
          <w:numId w:val="25"/>
        </w:numPr>
        <w:spacing w:after="0" w:line="240" w:lineRule="auto"/>
      </w:pPr>
      <w:r>
        <w:t>Team highly focussed on raising standards</w:t>
      </w:r>
    </w:p>
    <w:p w:rsidR="00B564DA" w:rsidRDefault="00B564DA" w:rsidP="00B564DA">
      <w:pPr>
        <w:pStyle w:val="ListParagraph"/>
        <w:numPr>
          <w:ilvl w:val="0"/>
          <w:numId w:val="25"/>
        </w:numPr>
        <w:spacing w:after="0" w:line="240" w:lineRule="auto"/>
      </w:pPr>
      <w:r>
        <w:t>Department hitting targets</w:t>
      </w:r>
    </w:p>
    <w:p w:rsidR="00B564DA" w:rsidRDefault="00B564DA" w:rsidP="00B564DA">
      <w:pPr>
        <w:pStyle w:val="ListParagraph"/>
        <w:numPr>
          <w:ilvl w:val="0"/>
          <w:numId w:val="25"/>
        </w:numPr>
        <w:spacing w:after="0" w:line="240" w:lineRule="auto"/>
      </w:pPr>
      <w:r>
        <w:t>A sense that school leadership and systems are focussed on supporting them</w:t>
      </w:r>
    </w:p>
    <w:p w:rsidR="00B564DA" w:rsidRDefault="00B564DA" w:rsidP="00B564DA">
      <w:pPr>
        <w:pStyle w:val="ListParagraph"/>
        <w:numPr>
          <w:ilvl w:val="0"/>
          <w:numId w:val="25"/>
        </w:numPr>
        <w:spacing w:after="0" w:line="240" w:lineRule="auto"/>
      </w:pPr>
      <w:r>
        <w:t>Personal satisfaction and success</w:t>
      </w:r>
    </w:p>
    <w:p w:rsidR="00B564DA" w:rsidRDefault="00B564DA" w:rsidP="00B564DA">
      <w:pPr>
        <w:pStyle w:val="ListParagraph"/>
        <w:numPr>
          <w:ilvl w:val="0"/>
          <w:numId w:val="25"/>
        </w:numPr>
        <w:spacing w:after="0" w:line="240" w:lineRule="auto"/>
      </w:pPr>
      <w:r>
        <w:t>More motivated pupils</w:t>
      </w:r>
    </w:p>
    <w:p w:rsidR="00B564DA" w:rsidRDefault="00B564DA" w:rsidP="00B564DA">
      <w:pPr>
        <w:pStyle w:val="ListParagraph"/>
        <w:numPr>
          <w:ilvl w:val="0"/>
          <w:numId w:val="25"/>
        </w:numPr>
        <w:spacing w:after="0" w:line="240" w:lineRule="auto"/>
      </w:pPr>
      <w:r>
        <w:t>Pupils reaching targets</w:t>
      </w:r>
    </w:p>
    <w:p w:rsidR="00B564DA" w:rsidRDefault="00B564DA" w:rsidP="00B564DA">
      <w:pPr>
        <w:pStyle w:val="ListParagraph"/>
        <w:numPr>
          <w:ilvl w:val="0"/>
          <w:numId w:val="25"/>
        </w:numPr>
        <w:spacing w:after="0" w:line="240" w:lineRule="auto"/>
      </w:pPr>
      <w:r>
        <w:t>Sense of school leadership and systems focussed on supporting the teacher</w:t>
      </w:r>
    </w:p>
    <w:p w:rsidR="00F97C8D" w:rsidRPr="00B564DA" w:rsidRDefault="00B564DA" w:rsidP="00B564DA">
      <w:pPr>
        <w:pStyle w:val="ListParagraph"/>
        <w:numPr>
          <w:ilvl w:val="0"/>
          <w:numId w:val="25"/>
        </w:numPr>
        <w:spacing w:after="0" w:line="240" w:lineRule="auto"/>
      </w:pPr>
      <w:r>
        <w:t>Personal satisfaction and success</w:t>
      </w:r>
    </w:p>
    <w:p w:rsidR="006858B6" w:rsidRDefault="006858B6" w:rsidP="0023238A">
      <w:pPr>
        <w:jc w:val="center"/>
        <w:rPr>
          <w:b/>
        </w:rPr>
      </w:pPr>
    </w:p>
    <w:p w:rsidR="00D879DD" w:rsidRDefault="00D879DD" w:rsidP="00131891">
      <w:pPr>
        <w:rPr>
          <w:b/>
        </w:rPr>
      </w:pPr>
    </w:p>
    <w:p w:rsidR="00B564DA" w:rsidRDefault="00B564DA" w:rsidP="0037695E">
      <w:pPr>
        <w:rPr>
          <w:b/>
        </w:rPr>
      </w:pPr>
    </w:p>
    <w:p w:rsidR="00B564DA" w:rsidRDefault="00B564DA" w:rsidP="006858B6">
      <w:pPr>
        <w:jc w:val="center"/>
        <w:rPr>
          <w:b/>
        </w:rPr>
      </w:pPr>
    </w:p>
    <w:p w:rsidR="00B564DA" w:rsidRDefault="00B564DA" w:rsidP="006858B6">
      <w:pPr>
        <w:jc w:val="center"/>
        <w:rPr>
          <w:b/>
        </w:rPr>
      </w:pPr>
    </w:p>
    <w:p w:rsidR="00B564DA" w:rsidRDefault="00B564DA" w:rsidP="006858B6">
      <w:pPr>
        <w:jc w:val="center"/>
        <w:rPr>
          <w:b/>
        </w:rPr>
      </w:pPr>
    </w:p>
    <w:p w:rsidR="0026123E" w:rsidRDefault="0026123E" w:rsidP="006858B6">
      <w:pPr>
        <w:jc w:val="center"/>
        <w:rPr>
          <w:b/>
        </w:rPr>
      </w:pPr>
    </w:p>
    <w:p w:rsidR="0026123E" w:rsidRDefault="0026123E" w:rsidP="006858B6">
      <w:pPr>
        <w:jc w:val="center"/>
        <w:rPr>
          <w:b/>
        </w:rPr>
      </w:pPr>
    </w:p>
    <w:p w:rsidR="0026123E" w:rsidRDefault="0026123E" w:rsidP="006858B6">
      <w:pPr>
        <w:jc w:val="center"/>
        <w:rPr>
          <w:b/>
        </w:rPr>
      </w:pPr>
    </w:p>
    <w:p w:rsidR="0026123E" w:rsidRDefault="0026123E" w:rsidP="006858B6">
      <w:pPr>
        <w:jc w:val="center"/>
        <w:rPr>
          <w:b/>
        </w:rPr>
      </w:pPr>
    </w:p>
    <w:p w:rsidR="0026123E" w:rsidRDefault="0026123E" w:rsidP="006858B6">
      <w:pPr>
        <w:jc w:val="center"/>
        <w:rPr>
          <w:b/>
        </w:rPr>
      </w:pPr>
    </w:p>
    <w:p w:rsidR="0026123E" w:rsidRDefault="0026123E" w:rsidP="006858B6">
      <w:pPr>
        <w:jc w:val="center"/>
        <w:rPr>
          <w:b/>
        </w:rPr>
      </w:pPr>
    </w:p>
    <w:p w:rsidR="0026123E" w:rsidRDefault="0026123E" w:rsidP="006858B6">
      <w:pPr>
        <w:jc w:val="center"/>
        <w:rPr>
          <w:b/>
        </w:rPr>
      </w:pPr>
    </w:p>
    <w:p w:rsidR="0026123E" w:rsidRDefault="0026123E" w:rsidP="006858B6">
      <w:pPr>
        <w:jc w:val="center"/>
        <w:rPr>
          <w:b/>
        </w:rPr>
      </w:pPr>
    </w:p>
    <w:p w:rsidR="0026123E" w:rsidRDefault="0026123E" w:rsidP="006858B6">
      <w:pPr>
        <w:jc w:val="center"/>
        <w:rPr>
          <w:b/>
        </w:rPr>
      </w:pPr>
    </w:p>
    <w:p w:rsidR="0026123E" w:rsidRDefault="0026123E" w:rsidP="006858B6">
      <w:pPr>
        <w:jc w:val="center"/>
        <w:rPr>
          <w:b/>
        </w:rPr>
      </w:pPr>
    </w:p>
    <w:p w:rsidR="00B564DA" w:rsidRDefault="002970BC" w:rsidP="006858B6">
      <w:pPr>
        <w:jc w:val="center"/>
        <w:rPr>
          <w:b/>
        </w:rPr>
      </w:pPr>
      <w:r>
        <w:rPr>
          <w:b/>
        </w:rPr>
        <w:lastRenderedPageBreak/>
        <w:t>PUPIL MENTORING FILES</w:t>
      </w:r>
    </w:p>
    <w:p w:rsidR="002970BC" w:rsidRDefault="0037695E" w:rsidP="006858B6">
      <w:pPr>
        <w:jc w:val="center"/>
        <w:rPr>
          <w:b/>
        </w:rPr>
      </w:pPr>
      <w:r>
        <w:rPr>
          <w:noProof/>
          <w:lang w:val="en-GB" w:eastAsia="en-GB"/>
        </w:rPr>
        <w:drawing>
          <wp:anchor distT="0" distB="0" distL="114300" distR="114300" simplePos="0" relativeHeight="251671552" behindDoc="1" locked="0" layoutInCell="1" allowOverlap="1" wp14:anchorId="1A9AEEA3" wp14:editId="44C1993D">
            <wp:simplePos x="0" y="0"/>
            <wp:positionH relativeFrom="column">
              <wp:posOffset>3000375</wp:posOffset>
            </wp:positionH>
            <wp:positionV relativeFrom="paragraph">
              <wp:posOffset>1186815</wp:posOffset>
            </wp:positionV>
            <wp:extent cx="2908935" cy="2181225"/>
            <wp:effectExtent l="0" t="0" r="5715" b="9525"/>
            <wp:wrapTight wrapText="bothSides">
              <wp:wrapPolygon edited="0">
                <wp:start x="0" y="0"/>
                <wp:lineTo x="0" y="21506"/>
                <wp:lineTo x="21501" y="21506"/>
                <wp:lineTo x="21501" y="0"/>
                <wp:lineTo x="0" y="0"/>
              </wp:wrapPolygon>
            </wp:wrapTight>
            <wp:docPr id="25" name="Picture 25" descr="C:\Users\O'kanel\AppData\Local\Microsoft\Windows\Temporary Internet Files\Content.Word\DSCN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el\AppData\Local\Microsoft\Windows\Temporary Internet Files\Content.Word\DSCN22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93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95E" w:rsidRDefault="002970BC" w:rsidP="002970BC">
      <w:r>
        <w:t xml:space="preserve">Each </w:t>
      </w:r>
      <w:r w:rsidR="0037695E">
        <w:t>pupil has their</w:t>
      </w:r>
      <w:r>
        <w:t xml:space="preserve"> own mentoring file which is a source of evidence for their own achievement and progress. Ment</w:t>
      </w:r>
      <w:r w:rsidR="00201E86">
        <w:t>oring files are set up by the c</w:t>
      </w:r>
      <w:r>
        <w:t>lass teacher but the pupil is encouraged to take ownership of their files and ensure that is remains up to date. The pupil also takes their files with</w:t>
      </w:r>
      <w:r w:rsidR="00201E86">
        <w:t xml:space="preserve"> them to their mentoring meetings to aid collaborative discussion about their progress. </w:t>
      </w:r>
    </w:p>
    <w:p w:rsidR="0037695E" w:rsidRDefault="0037695E" w:rsidP="002970BC"/>
    <w:p w:rsidR="002970BC" w:rsidRPr="0037695E" w:rsidRDefault="0037695E" w:rsidP="002970BC">
      <w:pPr>
        <w:rPr>
          <w:b/>
        </w:rPr>
      </w:pPr>
      <w:r w:rsidRPr="0037695E">
        <w:rPr>
          <w:b/>
        </w:rPr>
        <w:t>Each Mentoring File Includes</w:t>
      </w:r>
    </w:p>
    <w:p w:rsidR="0037695E" w:rsidRDefault="0037695E" w:rsidP="002970BC"/>
    <w:p w:rsidR="00374DC3" w:rsidRPr="00991D05" w:rsidRDefault="00374DC3" w:rsidP="00374DC3">
      <w:r w:rsidRPr="00991D05">
        <w:t>Attainment, Achievement and Attitude</w:t>
      </w:r>
    </w:p>
    <w:p w:rsidR="00374DC3" w:rsidRPr="00991D05" w:rsidRDefault="00374DC3" w:rsidP="00374DC3">
      <w:pPr>
        <w:numPr>
          <w:ilvl w:val="0"/>
          <w:numId w:val="43"/>
        </w:numPr>
      </w:pPr>
      <w:r>
        <w:t>Tracking, Targets, Progress</w:t>
      </w:r>
    </w:p>
    <w:p w:rsidR="00374DC3" w:rsidRPr="00374DC3" w:rsidRDefault="00374DC3" w:rsidP="00374DC3">
      <w:pPr>
        <w:numPr>
          <w:ilvl w:val="0"/>
          <w:numId w:val="43"/>
        </w:numPr>
      </w:pPr>
      <w:r>
        <w:t>Grading Key</w:t>
      </w:r>
    </w:p>
    <w:p w:rsidR="00374DC3" w:rsidRPr="00991D05" w:rsidRDefault="00374DC3" w:rsidP="00374DC3">
      <w:pPr>
        <w:numPr>
          <w:ilvl w:val="0"/>
          <w:numId w:val="44"/>
        </w:numPr>
      </w:pPr>
      <w:r w:rsidRPr="00991D05">
        <w:t>Certificates</w:t>
      </w:r>
      <w:r>
        <w:t xml:space="preserve"> / Awards</w:t>
      </w:r>
    </w:p>
    <w:p w:rsidR="00374DC3" w:rsidRPr="00991D05" w:rsidRDefault="00374DC3" w:rsidP="00374DC3">
      <w:pPr>
        <w:numPr>
          <w:ilvl w:val="0"/>
          <w:numId w:val="44"/>
        </w:numPr>
      </w:pPr>
      <w:r w:rsidRPr="00991D05">
        <w:t>Record of Achievement</w:t>
      </w:r>
    </w:p>
    <w:p w:rsidR="00374DC3" w:rsidRPr="0037695E" w:rsidRDefault="00374DC3" w:rsidP="00374DC3">
      <w:pPr>
        <w:numPr>
          <w:ilvl w:val="0"/>
          <w:numId w:val="44"/>
        </w:numPr>
      </w:pPr>
      <w:r w:rsidRPr="00991D05">
        <w:rPr>
          <w:bCs/>
        </w:rPr>
        <w:t>Report Record</w:t>
      </w:r>
      <w:r>
        <w:rPr>
          <w:bCs/>
        </w:rPr>
        <w:t xml:space="preserve"> </w:t>
      </w:r>
      <w:r w:rsidR="0037695E">
        <w:rPr>
          <w:bCs/>
        </w:rPr>
        <w:t>KS3/4 Pupil Assessments (IEPs)</w:t>
      </w:r>
    </w:p>
    <w:p w:rsidR="0037695E" w:rsidRPr="00374DC3" w:rsidRDefault="0037695E" w:rsidP="0037695E">
      <w:pPr>
        <w:numPr>
          <w:ilvl w:val="0"/>
          <w:numId w:val="44"/>
        </w:numPr>
      </w:pPr>
      <w:r>
        <w:rPr>
          <w:bCs/>
        </w:rPr>
        <w:t>Risk Assessments</w:t>
      </w:r>
    </w:p>
    <w:p w:rsidR="00374DC3" w:rsidRDefault="00374DC3" w:rsidP="00374DC3">
      <w:pPr>
        <w:rPr>
          <w:bCs/>
        </w:rPr>
      </w:pPr>
    </w:p>
    <w:p w:rsidR="00374DC3" w:rsidRDefault="00374DC3" w:rsidP="00374DC3">
      <w:pPr>
        <w:rPr>
          <w:bCs/>
        </w:rPr>
      </w:pPr>
      <w:proofErr w:type="spellStart"/>
      <w:r>
        <w:rPr>
          <w:bCs/>
        </w:rPr>
        <w:t>Maths</w:t>
      </w:r>
      <w:proofErr w:type="spellEnd"/>
      <w:r w:rsidR="0037695E" w:rsidRPr="0037695E">
        <w:t xml:space="preserve"> </w:t>
      </w:r>
    </w:p>
    <w:p w:rsidR="00374DC3" w:rsidRPr="00991D05" w:rsidRDefault="00374DC3" w:rsidP="00374DC3">
      <w:pPr>
        <w:numPr>
          <w:ilvl w:val="0"/>
          <w:numId w:val="44"/>
        </w:numPr>
      </w:pPr>
      <w:r w:rsidRPr="00991D05">
        <w:t>Assessment Criteria and Performance</w:t>
      </w:r>
    </w:p>
    <w:p w:rsidR="00374DC3" w:rsidRPr="00991D05" w:rsidRDefault="00374DC3" w:rsidP="00374DC3">
      <w:pPr>
        <w:numPr>
          <w:ilvl w:val="0"/>
          <w:numId w:val="44"/>
        </w:numPr>
      </w:pPr>
      <w:r w:rsidRPr="00991D05">
        <w:t>Scheme Progression</w:t>
      </w:r>
    </w:p>
    <w:p w:rsidR="00374DC3" w:rsidRPr="00991D05" w:rsidRDefault="00374DC3" w:rsidP="00374DC3">
      <w:pPr>
        <w:numPr>
          <w:ilvl w:val="0"/>
          <w:numId w:val="44"/>
        </w:numPr>
      </w:pPr>
      <w:r>
        <w:t>3most recent weekly skill test</w:t>
      </w:r>
    </w:p>
    <w:p w:rsidR="00374DC3" w:rsidRDefault="0026123E" w:rsidP="00374DC3">
      <w:pPr>
        <w:numPr>
          <w:ilvl w:val="0"/>
          <w:numId w:val="44"/>
        </w:numPr>
      </w:pPr>
      <w:r>
        <w:rPr>
          <w:noProof/>
          <w:lang w:val="en-GB" w:eastAsia="en-GB"/>
        </w:rPr>
        <w:drawing>
          <wp:anchor distT="0" distB="0" distL="114300" distR="114300" simplePos="0" relativeHeight="251672576" behindDoc="1" locked="0" layoutInCell="1" allowOverlap="1" wp14:anchorId="42DD7B8F" wp14:editId="45DA00AE">
            <wp:simplePos x="0" y="0"/>
            <wp:positionH relativeFrom="column">
              <wp:posOffset>2857500</wp:posOffset>
            </wp:positionH>
            <wp:positionV relativeFrom="paragraph">
              <wp:posOffset>161925</wp:posOffset>
            </wp:positionV>
            <wp:extent cx="3438525" cy="2541905"/>
            <wp:effectExtent l="0" t="0" r="9525" b="0"/>
            <wp:wrapTight wrapText="bothSides">
              <wp:wrapPolygon edited="0">
                <wp:start x="0" y="0"/>
                <wp:lineTo x="0" y="21368"/>
                <wp:lineTo x="21540" y="21368"/>
                <wp:lineTo x="21540" y="0"/>
                <wp:lineTo x="0" y="0"/>
              </wp:wrapPolygon>
            </wp:wrapTight>
            <wp:docPr id="26" name="Picture 26" descr="C:\Users\O'kanel\AppData\Local\Microsoft\Windows\Temporary Internet Files\Content.Word\DSCN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anel\AppData\Local\Microsoft\Windows\Temporary Internet Files\Content.Word\DSCN224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652" r="5325"/>
                    <a:stretch/>
                  </pic:blipFill>
                  <pic:spPr bwMode="auto">
                    <a:xfrm>
                      <a:off x="0" y="0"/>
                      <a:ext cx="3438525" cy="254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DC3">
        <w:t>Half Termly / Weekly</w:t>
      </w:r>
      <w:r w:rsidR="00374DC3" w:rsidRPr="00991D05">
        <w:t xml:space="preserve"> </w:t>
      </w:r>
      <w:proofErr w:type="spellStart"/>
      <w:r w:rsidR="00374DC3" w:rsidRPr="00991D05">
        <w:t>Maths</w:t>
      </w:r>
      <w:proofErr w:type="spellEnd"/>
      <w:r w:rsidR="00374DC3" w:rsidRPr="00991D05">
        <w:t xml:space="preserve"> Record</w:t>
      </w:r>
    </w:p>
    <w:p w:rsidR="00374DC3" w:rsidRPr="00991D05" w:rsidRDefault="00374DC3" w:rsidP="00374DC3">
      <w:pPr>
        <w:numPr>
          <w:ilvl w:val="0"/>
          <w:numId w:val="44"/>
        </w:numPr>
      </w:pPr>
      <w:r>
        <w:t xml:space="preserve">Big </w:t>
      </w:r>
      <w:proofErr w:type="spellStart"/>
      <w:r>
        <w:t>Maths</w:t>
      </w:r>
      <w:proofErr w:type="spellEnd"/>
      <w:r>
        <w:t xml:space="preserve"> intervention work</w:t>
      </w:r>
    </w:p>
    <w:p w:rsidR="00374DC3" w:rsidRPr="00991D05" w:rsidRDefault="00374DC3" w:rsidP="00374DC3"/>
    <w:p w:rsidR="00374DC3" w:rsidRPr="00374DC3" w:rsidRDefault="00374DC3" w:rsidP="00374DC3">
      <w:pPr>
        <w:rPr>
          <w:bCs/>
        </w:rPr>
      </w:pPr>
      <w:r>
        <w:rPr>
          <w:bCs/>
        </w:rPr>
        <w:t>English</w:t>
      </w:r>
    </w:p>
    <w:p w:rsidR="00374DC3" w:rsidRPr="00991D05" w:rsidRDefault="00374DC3" w:rsidP="00374DC3">
      <w:pPr>
        <w:numPr>
          <w:ilvl w:val="0"/>
          <w:numId w:val="44"/>
        </w:numPr>
      </w:pPr>
      <w:r w:rsidRPr="00991D05">
        <w:t>Assessment Criteria and Performance</w:t>
      </w:r>
    </w:p>
    <w:p w:rsidR="00374DC3" w:rsidRPr="00991D05" w:rsidRDefault="00374DC3" w:rsidP="00374DC3">
      <w:pPr>
        <w:numPr>
          <w:ilvl w:val="0"/>
          <w:numId w:val="44"/>
        </w:numPr>
      </w:pPr>
      <w:r>
        <w:t xml:space="preserve">Extended </w:t>
      </w:r>
      <w:r w:rsidRPr="00991D05">
        <w:t>Writ</w:t>
      </w:r>
      <w:r>
        <w:t>ing</w:t>
      </w:r>
      <w:r w:rsidRPr="00991D05">
        <w:t xml:space="preserve"> Evidence</w:t>
      </w:r>
      <w:r>
        <w:t xml:space="preserve"> / </w:t>
      </w:r>
      <w:r w:rsidRPr="00991D05">
        <w:t>Feedback</w:t>
      </w:r>
      <w:r>
        <w:t xml:space="preserve"> </w:t>
      </w:r>
      <w:r w:rsidRPr="00991D05">
        <w:t>/</w:t>
      </w:r>
      <w:r>
        <w:t xml:space="preserve"> </w:t>
      </w:r>
      <w:r w:rsidRPr="00991D05">
        <w:t>Targets</w:t>
      </w:r>
    </w:p>
    <w:p w:rsidR="00374DC3" w:rsidRDefault="00374DC3" w:rsidP="00374DC3">
      <w:pPr>
        <w:numPr>
          <w:ilvl w:val="0"/>
          <w:numId w:val="45"/>
        </w:numPr>
        <w:rPr>
          <w:bCs/>
        </w:rPr>
      </w:pPr>
      <w:r w:rsidRPr="00991D05">
        <w:rPr>
          <w:bCs/>
        </w:rPr>
        <w:t>Key Word</w:t>
      </w:r>
      <w:r>
        <w:rPr>
          <w:bCs/>
        </w:rPr>
        <w:t xml:space="preserve"> (Spell) Tracking</w:t>
      </w:r>
      <w:r w:rsidR="0037695E">
        <w:rPr>
          <w:bCs/>
        </w:rPr>
        <w:t xml:space="preserve"> (if appropriate</w:t>
      </w:r>
    </w:p>
    <w:p w:rsidR="00374DC3" w:rsidRPr="0037695E" w:rsidRDefault="0037695E" w:rsidP="00374DC3">
      <w:pPr>
        <w:numPr>
          <w:ilvl w:val="0"/>
          <w:numId w:val="45"/>
        </w:numPr>
        <w:rPr>
          <w:bCs/>
        </w:rPr>
      </w:pPr>
      <w:proofErr w:type="spellStart"/>
      <w:r>
        <w:rPr>
          <w:bCs/>
        </w:rPr>
        <w:t>Grammer</w:t>
      </w:r>
      <w:proofErr w:type="spellEnd"/>
      <w:r>
        <w:rPr>
          <w:bCs/>
        </w:rPr>
        <w:t xml:space="preserve"> Hammer </w:t>
      </w:r>
      <w:r w:rsidR="00374DC3" w:rsidRPr="00991D05">
        <w:t xml:space="preserve">Intervention/Support Records </w:t>
      </w:r>
    </w:p>
    <w:p w:rsidR="00B564DA" w:rsidRDefault="00B564DA" w:rsidP="006858B6">
      <w:pPr>
        <w:jc w:val="center"/>
        <w:rPr>
          <w:b/>
        </w:rPr>
      </w:pPr>
    </w:p>
    <w:p w:rsidR="00B564DA" w:rsidRDefault="00B564DA" w:rsidP="006858B6">
      <w:pPr>
        <w:jc w:val="center"/>
        <w:rPr>
          <w:b/>
        </w:rPr>
      </w:pPr>
    </w:p>
    <w:p w:rsidR="00B564DA" w:rsidRDefault="00B564DA" w:rsidP="006858B6">
      <w:pPr>
        <w:jc w:val="center"/>
        <w:rPr>
          <w:b/>
        </w:rPr>
      </w:pPr>
    </w:p>
    <w:p w:rsidR="00B564DA" w:rsidRDefault="00B564DA" w:rsidP="006858B6">
      <w:pPr>
        <w:jc w:val="center"/>
        <w:rPr>
          <w:b/>
        </w:rPr>
      </w:pPr>
    </w:p>
    <w:p w:rsidR="00B564DA" w:rsidRDefault="00B564DA" w:rsidP="006858B6">
      <w:pPr>
        <w:jc w:val="center"/>
        <w:rPr>
          <w:b/>
        </w:rPr>
      </w:pPr>
    </w:p>
    <w:p w:rsidR="00B564DA" w:rsidRDefault="00B564DA" w:rsidP="006858B6">
      <w:pPr>
        <w:jc w:val="center"/>
        <w:rPr>
          <w:b/>
        </w:rPr>
      </w:pPr>
    </w:p>
    <w:p w:rsidR="00B564DA" w:rsidRDefault="00B564DA" w:rsidP="006858B6">
      <w:pPr>
        <w:jc w:val="center"/>
        <w:rPr>
          <w:b/>
        </w:rPr>
      </w:pPr>
    </w:p>
    <w:p w:rsidR="00B564DA" w:rsidRDefault="00B564DA" w:rsidP="006858B6">
      <w:pPr>
        <w:jc w:val="center"/>
        <w:rPr>
          <w:b/>
        </w:rPr>
      </w:pPr>
    </w:p>
    <w:p w:rsidR="002970BC" w:rsidRDefault="002970BC" w:rsidP="006858B6">
      <w:pPr>
        <w:jc w:val="center"/>
        <w:rPr>
          <w:b/>
        </w:rPr>
      </w:pPr>
    </w:p>
    <w:p w:rsidR="002970BC" w:rsidRDefault="002970BC" w:rsidP="006858B6">
      <w:pPr>
        <w:jc w:val="center"/>
        <w:rPr>
          <w:b/>
        </w:rPr>
      </w:pPr>
    </w:p>
    <w:p w:rsidR="002970BC" w:rsidRDefault="002970BC" w:rsidP="006858B6">
      <w:pPr>
        <w:jc w:val="center"/>
        <w:rPr>
          <w:b/>
        </w:rPr>
      </w:pPr>
    </w:p>
    <w:p w:rsidR="002970BC" w:rsidRDefault="002970BC" w:rsidP="006858B6">
      <w:pPr>
        <w:jc w:val="center"/>
        <w:rPr>
          <w:b/>
        </w:rPr>
      </w:pPr>
    </w:p>
    <w:p w:rsidR="002970BC" w:rsidRDefault="002970BC" w:rsidP="006858B6">
      <w:pPr>
        <w:jc w:val="center"/>
        <w:rPr>
          <w:b/>
        </w:rPr>
      </w:pPr>
    </w:p>
    <w:p w:rsidR="0026123E" w:rsidRDefault="0026123E" w:rsidP="006858B6">
      <w:pPr>
        <w:jc w:val="center"/>
        <w:rPr>
          <w:b/>
        </w:rPr>
      </w:pPr>
    </w:p>
    <w:p w:rsidR="006858B6" w:rsidRDefault="006858B6" w:rsidP="006858B6">
      <w:pPr>
        <w:jc w:val="center"/>
        <w:rPr>
          <w:b/>
        </w:rPr>
      </w:pPr>
      <w:r>
        <w:rPr>
          <w:b/>
        </w:rPr>
        <w:lastRenderedPageBreak/>
        <w:t>MONITORING AND EVALUATING PROGRESS</w:t>
      </w:r>
    </w:p>
    <w:p w:rsidR="006858B6" w:rsidRDefault="006858B6" w:rsidP="00DE0D22">
      <w:pPr>
        <w:rPr>
          <w:b/>
        </w:rPr>
      </w:pPr>
    </w:p>
    <w:p w:rsidR="00DE0D22" w:rsidRDefault="00DE0D22" w:rsidP="00DE0D22">
      <w:pPr>
        <w:rPr>
          <w:b/>
        </w:rPr>
      </w:pPr>
      <w:r>
        <w:rPr>
          <w:b/>
        </w:rPr>
        <w:t>CONTINUAL ASSESSMENT</w:t>
      </w:r>
    </w:p>
    <w:p w:rsidR="00DE0D22" w:rsidRDefault="00DE0D22" w:rsidP="00DE0D22">
      <w:pPr>
        <w:rPr>
          <w:b/>
        </w:rPr>
      </w:pPr>
    </w:p>
    <w:p w:rsidR="00DE0D22" w:rsidRPr="009748C2" w:rsidRDefault="00DE0D22" w:rsidP="00DE0D22">
      <w:r w:rsidRPr="009748C2">
        <w:t>The success of Assertive Mentoring depends on continual assessment which is:</w:t>
      </w:r>
    </w:p>
    <w:p w:rsidR="00DE0D22" w:rsidRPr="009748C2" w:rsidRDefault="00DE0D22" w:rsidP="00DE0D22">
      <w:pPr>
        <w:numPr>
          <w:ilvl w:val="0"/>
          <w:numId w:val="5"/>
        </w:numPr>
        <w:spacing w:line="276" w:lineRule="auto"/>
      </w:pPr>
      <w:r w:rsidRPr="009748C2">
        <w:t>Consistent</w:t>
      </w:r>
    </w:p>
    <w:p w:rsidR="00DE0D22" w:rsidRPr="009748C2" w:rsidRDefault="00DE0D22" w:rsidP="00DE0D22">
      <w:pPr>
        <w:numPr>
          <w:ilvl w:val="0"/>
          <w:numId w:val="5"/>
        </w:numPr>
        <w:spacing w:line="276" w:lineRule="auto"/>
      </w:pPr>
      <w:r w:rsidRPr="009748C2">
        <w:t>Accurate</w:t>
      </w:r>
    </w:p>
    <w:p w:rsidR="00DE0D22" w:rsidRPr="009748C2" w:rsidRDefault="00DE0D22" w:rsidP="00DE0D22">
      <w:pPr>
        <w:numPr>
          <w:ilvl w:val="0"/>
          <w:numId w:val="5"/>
        </w:numPr>
        <w:spacing w:line="276" w:lineRule="auto"/>
      </w:pPr>
      <w:r w:rsidRPr="009748C2">
        <w:t xml:space="preserve">Simple to gather </w:t>
      </w:r>
    </w:p>
    <w:p w:rsidR="00DE0D22" w:rsidRPr="009748C2" w:rsidRDefault="00DE0D22" w:rsidP="00DE0D22">
      <w:pPr>
        <w:numPr>
          <w:ilvl w:val="0"/>
          <w:numId w:val="5"/>
        </w:numPr>
        <w:spacing w:line="276" w:lineRule="auto"/>
      </w:pPr>
      <w:r w:rsidRPr="009748C2">
        <w:t>Simple to record</w:t>
      </w:r>
    </w:p>
    <w:p w:rsidR="00DE0D22" w:rsidRPr="009748C2" w:rsidRDefault="00DE0D22" w:rsidP="00DE0D22">
      <w:pPr>
        <w:numPr>
          <w:ilvl w:val="0"/>
          <w:numId w:val="5"/>
        </w:numPr>
        <w:spacing w:line="276" w:lineRule="auto"/>
      </w:pPr>
      <w:r w:rsidRPr="009748C2">
        <w:t>Universally understood</w:t>
      </w:r>
    </w:p>
    <w:p w:rsidR="00DE0D22" w:rsidRDefault="00DE0D22" w:rsidP="00DE0D22">
      <w:pPr>
        <w:numPr>
          <w:ilvl w:val="0"/>
          <w:numId w:val="5"/>
        </w:numPr>
        <w:spacing w:line="276" w:lineRule="auto"/>
      </w:pPr>
      <w:r w:rsidRPr="009748C2">
        <w:t>Able to generate relevant medium term targets</w:t>
      </w:r>
    </w:p>
    <w:p w:rsidR="00DE0D22" w:rsidRDefault="00DE0D22" w:rsidP="00DE0D22">
      <w:pPr>
        <w:spacing w:line="276" w:lineRule="auto"/>
      </w:pPr>
    </w:p>
    <w:p w:rsidR="006858B6" w:rsidRDefault="006858B6" w:rsidP="006858B6">
      <w:pPr>
        <w:rPr>
          <w:b/>
        </w:rPr>
      </w:pPr>
    </w:p>
    <w:p w:rsidR="006858B6" w:rsidRPr="006858B6" w:rsidRDefault="006858B6" w:rsidP="006858B6">
      <w:r>
        <w:rPr>
          <w:b/>
        </w:rPr>
        <w:t>LONG TERM TARGET SETTING</w:t>
      </w:r>
    </w:p>
    <w:p w:rsidR="006858B6" w:rsidRPr="006858B6" w:rsidRDefault="006858B6" w:rsidP="006858B6">
      <w:r w:rsidRPr="006858B6">
        <w:t>To ensure aspiration in target setting we set expectations for progress as:</w:t>
      </w:r>
    </w:p>
    <w:p w:rsidR="006858B6" w:rsidRPr="006858B6" w:rsidRDefault="006858B6" w:rsidP="006858B6"/>
    <w:p w:rsidR="006858B6" w:rsidRPr="006858B6" w:rsidRDefault="00741DDE" w:rsidP="006858B6">
      <w:pPr>
        <w:numPr>
          <w:ilvl w:val="0"/>
          <w:numId w:val="8"/>
        </w:numPr>
      </w:pPr>
      <w:r>
        <w:t>3</w:t>
      </w:r>
      <w:r w:rsidR="006858B6" w:rsidRPr="006858B6">
        <w:t xml:space="preserve"> sub </w:t>
      </w:r>
      <w:r>
        <w:t>stages</w:t>
      </w:r>
      <w:r w:rsidR="006858B6" w:rsidRPr="006858B6">
        <w:t xml:space="preserve"> of progress per academic year</w:t>
      </w:r>
    </w:p>
    <w:p w:rsidR="006858B6" w:rsidRPr="006858B6" w:rsidRDefault="006858B6" w:rsidP="006858B6"/>
    <w:p w:rsidR="006858B6" w:rsidRPr="006858B6" w:rsidRDefault="006858B6" w:rsidP="006858B6">
      <w:r w:rsidRPr="006858B6">
        <w:t xml:space="preserve">If progress has exceeded personal targets the end of year targets can be raised.  If progress has been poor, targets may be dropped, but only by the SLT.  Even here, the aspiration in the system still allows </w:t>
      </w:r>
      <w:r w:rsidR="00741DDE">
        <w:t>3</w:t>
      </w:r>
      <w:r w:rsidRPr="006858B6">
        <w:t xml:space="preserve"> sub </w:t>
      </w:r>
      <w:r w:rsidR="00741DDE">
        <w:t>stages</w:t>
      </w:r>
      <w:r w:rsidRPr="006858B6">
        <w:t xml:space="preserve"> progress to be achieved in nearly all cases and targets can never be dropped below FFT </w:t>
      </w:r>
      <w:r w:rsidR="00741DDE">
        <w:t>Aspire</w:t>
      </w:r>
      <w:r w:rsidRPr="006858B6">
        <w:t xml:space="preserve"> predictions.</w:t>
      </w:r>
    </w:p>
    <w:p w:rsidR="006858B6" w:rsidRDefault="006858B6" w:rsidP="006858B6"/>
    <w:p w:rsidR="006858B6" w:rsidRDefault="006858B6" w:rsidP="006858B6"/>
    <w:tbl>
      <w:tblPr>
        <w:tblStyle w:val="TableGrid"/>
        <w:tblW w:w="0" w:type="auto"/>
        <w:tblLook w:val="04A0" w:firstRow="1" w:lastRow="0" w:firstColumn="1" w:lastColumn="0" w:noHBand="0" w:noVBand="1"/>
      </w:tblPr>
      <w:tblGrid>
        <w:gridCol w:w="1371"/>
        <w:gridCol w:w="1403"/>
        <w:gridCol w:w="1424"/>
        <w:gridCol w:w="1415"/>
        <w:gridCol w:w="1788"/>
        <w:gridCol w:w="1841"/>
      </w:tblGrid>
      <w:tr w:rsidR="00741DDE" w:rsidRPr="00895BDA" w:rsidTr="00126E3F">
        <w:tc>
          <w:tcPr>
            <w:tcW w:w="1552" w:type="dxa"/>
          </w:tcPr>
          <w:p w:rsidR="00741DDE" w:rsidRPr="00895BDA" w:rsidRDefault="00741DDE" w:rsidP="00126E3F">
            <w:pPr>
              <w:jc w:val="center"/>
              <w:rPr>
                <w:b/>
              </w:rPr>
            </w:pPr>
            <w:r w:rsidRPr="00895BDA">
              <w:rPr>
                <w:b/>
              </w:rPr>
              <w:t>APS</w:t>
            </w:r>
          </w:p>
        </w:tc>
        <w:tc>
          <w:tcPr>
            <w:tcW w:w="1565" w:type="dxa"/>
          </w:tcPr>
          <w:p w:rsidR="00741DDE" w:rsidRPr="00895BDA" w:rsidRDefault="00741DDE" w:rsidP="00126E3F">
            <w:pPr>
              <w:jc w:val="center"/>
              <w:rPr>
                <w:b/>
              </w:rPr>
            </w:pPr>
            <w:r w:rsidRPr="00895BDA">
              <w:rPr>
                <w:b/>
              </w:rPr>
              <w:t>NC Level</w:t>
            </w:r>
          </w:p>
        </w:tc>
        <w:tc>
          <w:tcPr>
            <w:tcW w:w="1553" w:type="dxa"/>
          </w:tcPr>
          <w:p w:rsidR="00741DDE" w:rsidRPr="00895BDA" w:rsidRDefault="00741DDE" w:rsidP="00126E3F">
            <w:pPr>
              <w:jc w:val="center"/>
              <w:rPr>
                <w:b/>
              </w:rPr>
            </w:pPr>
            <w:r w:rsidRPr="00895BDA">
              <w:rPr>
                <w:b/>
              </w:rPr>
              <w:t>Old Expect</w:t>
            </w:r>
          </w:p>
        </w:tc>
        <w:tc>
          <w:tcPr>
            <w:tcW w:w="1587" w:type="dxa"/>
          </w:tcPr>
          <w:p w:rsidR="00741DDE" w:rsidRPr="00895BDA" w:rsidRDefault="00741DDE" w:rsidP="00126E3F">
            <w:pPr>
              <w:jc w:val="center"/>
              <w:rPr>
                <w:b/>
              </w:rPr>
            </w:pPr>
            <w:r w:rsidRPr="00895BDA">
              <w:rPr>
                <w:b/>
              </w:rPr>
              <w:t xml:space="preserve">New </w:t>
            </w:r>
            <w:proofErr w:type="spellStart"/>
            <w:r w:rsidRPr="00895BDA">
              <w:rPr>
                <w:b/>
              </w:rPr>
              <w:t>PoS</w:t>
            </w:r>
            <w:proofErr w:type="spellEnd"/>
          </w:p>
        </w:tc>
        <w:tc>
          <w:tcPr>
            <w:tcW w:w="1904" w:type="dxa"/>
          </w:tcPr>
          <w:p w:rsidR="00741DDE" w:rsidRPr="00895BDA" w:rsidRDefault="00741DDE" w:rsidP="00126E3F">
            <w:pPr>
              <w:jc w:val="center"/>
              <w:rPr>
                <w:b/>
              </w:rPr>
            </w:pPr>
            <w:r w:rsidRPr="00895BDA">
              <w:rPr>
                <w:b/>
              </w:rPr>
              <w:t>Banding</w:t>
            </w:r>
          </w:p>
        </w:tc>
        <w:tc>
          <w:tcPr>
            <w:tcW w:w="2033" w:type="dxa"/>
          </w:tcPr>
          <w:p w:rsidR="00741DDE" w:rsidRPr="00895BDA" w:rsidRDefault="00741DDE" w:rsidP="00126E3F">
            <w:pPr>
              <w:jc w:val="center"/>
              <w:rPr>
                <w:b/>
              </w:rPr>
            </w:pPr>
            <w:r w:rsidRPr="00895BDA">
              <w:rPr>
                <w:b/>
              </w:rPr>
              <w:t>16 point progress</w:t>
            </w:r>
          </w:p>
        </w:tc>
      </w:tr>
      <w:tr w:rsidR="00741DDE" w:rsidTr="00126E3F">
        <w:tc>
          <w:tcPr>
            <w:tcW w:w="1552" w:type="dxa"/>
          </w:tcPr>
          <w:p w:rsidR="00741DDE" w:rsidRDefault="00741DDE" w:rsidP="00126E3F">
            <w:pPr>
              <w:jc w:val="center"/>
            </w:pPr>
            <w:r>
              <w:t>1</w:t>
            </w:r>
          </w:p>
        </w:tc>
        <w:tc>
          <w:tcPr>
            <w:tcW w:w="1565" w:type="dxa"/>
          </w:tcPr>
          <w:p w:rsidR="00741DDE" w:rsidRDefault="00741DDE" w:rsidP="00126E3F">
            <w:pPr>
              <w:jc w:val="center"/>
            </w:pPr>
            <w:r>
              <w:t>WC</w:t>
            </w:r>
          </w:p>
        </w:tc>
        <w:tc>
          <w:tcPr>
            <w:tcW w:w="1553" w:type="dxa"/>
            <w:vMerge w:val="restart"/>
          </w:tcPr>
          <w:p w:rsidR="00741DDE" w:rsidRDefault="00741DDE" w:rsidP="00126E3F">
            <w:pPr>
              <w:spacing w:before="360"/>
              <w:jc w:val="center"/>
            </w:pPr>
            <w:r>
              <w:t>N</w:t>
            </w:r>
          </w:p>
        </w:tc>
        <w:tc>
          <w:tcPr>
            <w:tcW w:w="1587" w:type="dxa"/>
            <w:vMerge w:val="restart"/>
          </w:tcPr>
          <w:p w:rsidR="00741DDE" w:rsidRDefault="00741DDE" w:rsidP="00126E3F">
            <w:pPr>
              <w:jc w:val="center"/>
            </w:pPr>
          </w:p>
        </w:tc>
        <w:tc>
          <w:tcPr>
            <w:tcW w:w="1904" w:type="dxa"/>
          </w:tcPr>
          <w:p w:rsidR="00741DDE" w:rsidRDefault="00741DDE" w:rsidP="00126E3F">
            <w:pPr>
              <w:jc w:val="center"/>
            </w:pPr>
          </w:p>
        </w:tc>
        <w:tc>
          <w:tcPr>
            <w:tcW w:w="2033" w:type="dxa"/>
          </w:tcPr>
          <w:p w:rsidR="00741DDE" w:rsidRDefault="00741DDE" w:rsidP="00126E3F">
            <w:pPr>
              <w:jc w:val="center"/>
            </w:pPr>
            <w:r>
              <w:t>N1</w:t>
            </w:r>
          </w:p>
        </w:tc>
      </w:tr>
      <w:tr w:rsidR="00741DDE" w:rsidTr="00126E3F">
        <w:tc>
          <w:tcPr>
            <w:tcW w:w="1552" w:type="dxa"/>
          </w:tcPr>
          <w:p w:rsidR="00741DDE" w:rsidRDefault="00741DDE" w:rsidP="00126E3F">
            <w:pPr>
              <w:jc w:val="center"/>
            </w:pPr>
            <w:r>
              <w:t>2</w:t>
            </w:r>
          </w:p>
        </w:tc>
        <w:tc>
          <w:tcPr>
            <w:tcW w:w="1565" w:type="dxa"/>
          </w:tcPr>
          <w:p w:rsidR="00741DDE" w:rsidRDefault="00741DDE" w:rsidP="00126E3F">
            <w:pPr>
              <w:jc w:val="center"/>
            </w:pPr>
          </w:p>
        </w:tc>
        <w:tc>
          <w:tcPr>
            <w:tcW w:w="1553" w:type="dxa"/>
            <w:vMerge/>
          </w:tcPr>
          <w:p w:rsidR="00741DDE" w:rsidRDefault="00741DDE" w:rsidP="00126E3F">
            <w:pPr>
              <w:spacing w:before="240"/>
              <w:jc w:val="center"/>
            </w:pPr>
          </w:p>
        </w:tc>
        <w:tc>
          <w:tcPr>
            <w:tcW w:w="1587" w:type="dxa"/>
            <w:vMerge/>
          </w:tcPr>
          <w:p w:rsidR="00741DDE" w:rsidRDefault="00741DDE" w:rsidP="00126E3F">
            <w:pPr>
              <w:jc w:val="center"/>
            </w:pPr>
          </w:p>
        </w:tc>
        <w:tc>
          <w:tcPr>
            <w:tcW w:w="1904" w:type="dxa"/>
          </w:tcPr>
          <w:p w:rsidR="00741DDE" w:rsidRDefault="00741DDE" w:rsidP="00126E3F">
            <w:pPr>
              <w:jc w:val="center"/>
            </w:pP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3</w:t>
            </w:r>
          </w:p>
        </w:tc>
        <w:tc>
          <w:tcPr>
            <w:tcW w:w="1565" w:type="dxa"/>
          </w:tcPr>
          <w:p w:rsidR="00741DDE" w:rsidRPr="003E50E7" w:rsidRDefault="00741DDE" w:rsidP="00126E3F">
            <w:pPr>
              <w:jc w:val="center"/>
              <w:rPr>
                <w:b/>
              </w:rPr>
            </w:pPr>
            <w:r w:rsidRPr="003E50E7">
              <w:rPr>
                <w:b/>
              </w:rPr>
              <w:t>WB</w:t>
            </w:r>
          </w:p>
        </w:tc>
        <w:tc>
          <w:tcPr>
            <w:tcW w:w="1553" w:type="dxa"/>
            <w:vMerge/>
          </w:tcPr>
          <w:p w:rsidR="00741DDE" w:rsidRDefault="00741DDE" w:rsidP="00126E3F">
            <w:pPr>
              <w:spacing w:before="240"/>
              <w:jc w:val="center"/>
            </w:pPr>
          </w:p>
        </w:tc>
        <w:tc>
          <w:tcPr>
            <w:tcW w:w="1587" w:type="dxa"/>
            <w:vMerge/>
          </w:tcPr>
          <w:p w:rsidR="00741DDE" w:rsidRPr="003E50E7" w:rsidRDefault="00741DDE" w:rsidP="00126E3F">
            <w:pPr>
              <w:jc w:val="center"/>
              <w:rPr>
                <w:b/>
              </w:rPr>
            </w:pPr>
          </w:p>
        </w:tc>
        <w:tc>
          <w:tcPr>
            <w:tcW w:w="1904" w:type="dxa"/>
          </w:tcPr>
          <w:p w:rsidR="00741DDE" w:rsidRPr="003E50E7" w:rsidRDefault="00741DDE" w:rsidP="00126E3F">
            <w:pPr>
              <w:jc w:val="center"/>
              <w:rPr>
                <w:b/>
              </w:rPr>
            </w:pPr>
          </w:p>
        </w:tc>
        <w:tc>
          <w:tcPr>
            <w:tcW w:w="2033" w:type="dxa"/>
          </w:tcPr>
          <w:p w:rsidR="00741DDE" w:rsidRPr="00A91F91" w:rsidRDefault="00741DDE" w:rsidP="00126E3F">
            <w:pPr>
              <w:jc w:val="center"/>
            </w:pPr>
            <w:r>
              <w:t>(+4)</w:t>
            </w:r>
          </w:p>
        </w:tc>
      </w:tr>
      <w:tr w:rsidR="00741DDE" w:rsidTr="00126E3F">
        <w:tc>
          <w:tcPr>
            <w:tcW w:w="1552" w:type="dxa"/>
          </w:tcPr>
          <w:p w:rsidR="00741DDE" w:rsidRDefault="00741DDE" w:rsidP="00126E3F">
            <w:pPr>
              <w:jc w:val="center"/>
            </w:pPr>
            <w:r>
              <w:t>4</w:t>
            </w:r>
          </w:p>
        </w:tc>
        <w:tc>
          <w:tcPr>
            <w:tcW w:w="1565" w:type="dxa"/>
          </w:tcPr>
          <w:p w:rsidR="00741DDE" w:rsidRDefault="00741DDE" w:rsidP="00126E3F">
            <w:pPr>
              <w:jc w:val="center"/>
            </w:pPr>
          </w:p>
        </w:tc>
        <w:tc>
          <w:tcPr>
            <w:tcW w:w="1553" w:type="dxa"/>
            <w:vMerge/>
          </w:tcPr>
          <w:p w:rsidR="00741DDE" w:rsidRDefault="00741DDE" w:rsidP="00126E3F">
            <w:pPr>
              <w:spacing w:before="240"/>
              <w:jc w:val="center"/>
            </w:pPr>
          </w:p>
        </w:tc>
        <w:tc>
          <w:tcPr>
            <w:tcW w:w="1587" w:type="dxa"/>
          </w:tcPr>
          <w:p w:rsidR="00741DDE" w:rsidRDefault="00741DDE" w:rsidP="00126E3F">
            <w:pPr>
              <w:jc w:val="center"/>
            </w:pPr>
          </w:p>
        </w:tc>
        <w:tc>
          <w:tcPr>
            <w:tcW w:w="1904" w:type="dxa"/>
          </w:tcPr>
          <w:p w:rsidR="00741DDE" w:rsidRDefault="00741DDE" w:rsidP="00126E3F">
            <w:pPr>
              <w:jc w:val="center"/>
            </w:pP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5</w:t>
            </w:r>
          </w:p>
        </w:tc>
        <w:tc>
          <w:tcPr>
            <w:tcW w:w="1565" w:type="dxa"/>
          </w:tcPr>
          <w:p w:rsidR="00741DDE" w:rsidRDefault="00741DDE" w:rsidP="00126E3F">
            <w:pPr>
              <w:jc w:val="center"/>
            </w:pPr>
            <w:r>
              <w:t>WA</w:t>
            </w:r>
          </w:p>
        </w:tc>
        <w:tc>
          <w:tcPr>
            <w:tcW w:w="1553" w:type="dxa"/>
            <w:vMerge w:val="restart"/>
          </w:tcPr>
          <w:p w:rsidR="00741DDE" w:rsidRDefault="00741DDE" w:rsidP="00126E3F">
            <w:pPr>
              <w:spacing w:before="360"/>
              <w:jc w:val="center"/>
            </w:pPr>
            <w:r>
              <w:t>YR</w:t>
            </w:r>
          </w:p>
        </w:tc>
        <w:tc>
          <w:tcPr>
            <w:tcW w:w="1587" w:type="dxa"/>
            <w:vMerge w:val="restart"/>
          </w:tcPr>
          <w:p w:rsidR="00741DDE" w:rsidRDefault="00741DDE" w:rsidP="00126E3F">
            <w:pPr>
              <w:spacing w:before="360"/>
              <w:jc w:val="center"/>
            </w:pPr>
            <w:r>
              <w:t>Stage 0</w:t>
            </w:r>
          </w:p>
        </w:tc>
        <w:tc>
          <w:tcPr>
            <w:tcW w:w="1904" w:type="dxa"/>
          </w:tcPr>
          <w:p w:rsidR="00741DDE" w:rsidRDefault="00741DDE" w:rsidP="00126E3F">
            <w:r>
              <w:t>St 0 Emerging</w:t>
            </w:r>
          </w:p>
        </w:tc>
        <w:tc>
          <w:tcPr>
            <w:tcW w:w="2033" w:type="dxa"/>
          </w:tcPr>
          <w:p w:rsidR="00741DDE" w:rsidRDefault="00741DDE" w:rsidP="00126E3F">
            <w:pPr>
              <w:jc w:val="center"/>
            </w:pPr>
            <w:r>
              <w:t>N2</w:t>
            </w:r>
          </w:p>
        </w:tc>
      </w:tr>
      <w:tr w:rsidR="00741DDE" w:rsidTr="00126E3F">
        <w:tc>
          <w:tcPr>
            <w:tcW w:w="1552" w:type="dxa"/>
          </w:tcPr>
          <w:p w:rsidR="00741DDE" w:rsidRDefault="00741DDE" w:rsidP="00126E3F">
            <w:pPr>
              <w:jc w:val="center"/>
            </w:pPr>
            <w:r>
              <w:t>6</w:t>
            </w:r>
          </w:p>
        </w:tc>
        <w:tc>
          <w:tcPr>
            <w:tcW w:w="1565" w:type="dxa"/>
          </w:tcPr>
          <w:p w:rsidR="00741DDE" w:rsidRDefault="00741DDE" w:rsidP="00126E3F">
            <w:pPr>
              <w:jc w:val="center"/>
            </w:pPr>
          </w:p>
        </w:tc>
        <w:tc>
          <w:tcPr>
            <w:tcW w:w="1553" w:type="dxa"/>
            <w:vMerge/>
          </w:tcPr>
          <w:p w:rsidR="00741DDE" w:rsidRDefault="00741DDE" w:rsidP="00126E3F">
            <w:pPr>
              <w:spacing w:before="240"/>
              <w:jc w:val="center"/>
            </w:pPr>
          </w:p>
        </w:tc>
        <w:tc>
          <w:tcPr>
            <w:tcW w:w="1587" w:type="dxa"/>
            <w:vMerge/>
          </w:tcPr>
          <w:p w:rsidR="00741DDE" w:rsidRDefault="00741DDE" w:rsidP="00126E3F">
            <w:pPr>
              <w:spacing w:before="360"/>
              <w:jc w:val="center"/>
            </w:pPr>
          </w:p>
        </w:tc>
        <w:tc>
          <w:tcPr>
            <w:tcW w:w="1904" w:type="dxa"/>
          </w:tcPr>
          <w:p w:rsidR="00741DDE" w:rsidRDefault="00741DDE" w:rsidP="00126E3F">
            <w:r>
              <w:t>St 0 Developing</w:t>
            </w: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7</w:t>
            </w:r>
          </w:p>
        </w:tc>
        <w:tc>
          <w:tcPr>
            <w:tcW w:w="1565" w:type="dxa"/>
          </w:tcPr>
          <w:p w:rsidR="00741DDE" w:rsidRDefault="00741DDE" w:rsidP="00126E3F">
            <w:pPr>
              <w:jc w:val="center"/>
            </w:pPr>
            <w:r>
              <w:t>1C</w:t>
            </w:r>
          </w:p>
        </w:tc>
        <w:tc>
          <w:tcPr>
            <w:tcW w:w="1553" w:type="dxa"/>
            <w:vMerge/>
          </w:tcPr>
          <w:p w:rsidR="00741DDE" w:rsidRDefault="00741DDE" w:rsidP="00126E3F">
            <w:pPr>
              <w:spacing w:before="240"/>
              <w:jc w:val="center"/>
            </w:pPr>
          </w:p>
        </w:tc>
        <w:tc>
          <w:tcPr>
            <w:tcW w:w="1587" w:type="dxa"/>
            <w:vMerge/>
          </w:tcPr>
          <w:p w:rsidR="00741DDE" w:rsidRDefault="00741DDE" w:rsidP="00126E3F">
            <w:pPr>
              <w:spacing w:before="360"/>
              <w:jc w:val="center"/>
            </w:pPr>
          </w:p>
        </w:tc>
        <w:tc>
          <w:tcPr>
            <w:tcW w:w="1904" w:type="dxa"/>
          </w:tcPr>
          <w:p w:rsidR="00741DDE" w:rsidRPr="00772584" w:rsidRDefault="00741DDE" w:rsidP="00126E3F">
            <w:r w:rsidRPr="00772584">
              <w:t>St 0 Securing</w:t>
            </w:r>
          </w:p>
        </w:tc>
        <w:tc>
          <w:tcPr>
            <w:tcW w:w="2033" w:type="dxa"/>
          </w:tcPr>
          <w:p w:rsidR="00741DDE" w:rsidRPr="00A91F91" w:rsidRDefault="00741DDE" w:rsidP="00126E3F">
            <w:pPr>
              <w:jc w:val="center"/>
            </w:pPr>
            <w:r>
              <w:t>(+4)</w:t>
            </w:r>
          </w:p>
        </w:tc>
      </w:tr>
      <w:tr w:rsidR="00741DDE" w:rsidTr="00126E3F">
        <w:tc>
          <w:tcPr>
            <w:tcW w:w="1552" w:type="dxa"/>
          </w:tcPr>
          <w:p w:rsidR="00741DDE" w:rsidRDefault="00741DDE" w:rsidP="00126E3F">
            <w:pPr>
              <w:jc w:val="center"/>
            </w:pPr>
            <w:r>
              <w:t>8</w:t>
            </w:r>
          </w:p>
        </w:tc>
        <w:tc>
          <w:tcPr>
            <w:tcW w:w="1565" w:type="dxa"/>
          </w:tcPr>
          <w:p w:rsidR="00741DDE" w:rsidRDefault="00741DDE" w:rsidP="00126E3F">
            <w:pPr>
              <w:jc w:val="center"/>
            </w:pPr>
          </w:p>
        </w:tc>
        <w:tc>
          <w:tcPr>
            <w:tcW w:w="1553" w:type="dxa"/>
            <w:vMerge/>
          </w:tcPr>
          <w:p w:rsidR="00741DDE" w:rsidRDefault="00741DDE" w:rsidP="00126E3F">
            <w:pPr>
              <w:spacing w:before="240"/>
              <w:jc w:val="center"/>
            </w:pPr>
          </w:p>
        </w:tc>
        <w:tc>
          <w:tcPr>
            <w:tcW w:w="1587" w:type="dxa"/>
            <w:vMerge/>
          </w:tcPr>
          <w:p w:rsidR="00741DDE" w:rsidRDefault="00741DDE" w:rsidP="00126E3F">
            <w:pPr>
              <w:jc w:val="center"/>
            </w:pPr>
          </w:p>
        </w:tc>
        <w:tc>
          <w:tcPr>
            <w:tcW w:w="1904" w:type="dxa"/>
          </w:tcPr>
          <w:p w:rsidR="00741DDE" w:rsidRDefault="00741DDE" w:rsidP="00126E3F">
            <w:r>
              <w:t>St 1 Ready</w:t>
            </w:r>
          </w:p>
        </w:tc>
        <w:tc>
          <w:tcPr>
            <w:tcW w:w="2033" w:type="dxa"/>
          </w:tcPr>
          <w:p w:rsidR="00741DDE" w:rsidRPr="00772584" w:rsidRDefault="00741DDE" w:rsidP="00126E3F">
            <w:pPr>
              <w:jc w:val="center"/>
            </w:pPr>
          </w:p>
        </w:tc>
      </w:tr>
      <w:tr w:rsidR="00741DDE" w:rsidTr="00126E3F">
        <w:tc>
          <w:tcPr>
            <w:tcW w:w="1552" w:type="dxa"/>
          </w:tcPr>
          <w:p w:rsidR="00741DDE" w:rsidRDefault="00741DDE" w:rsidP="00126E3F">
            <w:pPr>
              <w:jc w:val="center"/>
            </w:pPr>
            <w:r>
              <w:t>9</w:t>
            </w:r>
          </w:p>
        </w:tc>
        <w:tc>
          <w:tcPr>
            <w:tcW w:w="1565" w:type="dxa"/>
          </w:tcPr>
          <w:p w:rsidR="00741DDE" w:rsidRPr="003E50E7" w:rsidRDefault="00741DDE" w:rsidP="00126E3F">
            <w:pPr>
              <w:jc w:val="center"/>
              <w:rPr>
                <w:b/>
              </w:rPr>
            </w:pPr>
            <w:r w:rsidRPr="003E50E7">
              <w:rPr>
                <w:b/>
              </w:rPr>
              <w:t>1B</w:t>
            </w:r>
          </w:p>
        </w:tc>
        <w:tc>
          <w:tcPr>
            <w:tcW w:w="1553" w:type="dxa"/>
            <w:vMerge w:val="restart"/>
          </w:tcPr>
          <w:p w:rsidR="00741DDE" w:rsidRDefault="00741DDE" w:rsidP="00126E3F">
            <w:pPr>
              <w:spacing w:before="360"/>
              <w:jc w:val="center"/>
            </w:pPr>
            <w:r>
              <w:t>Y1</w:t>
            </w:r>
          </w:p>
        </w:tc>
        <w:tc>
          <w:tcPr>
            <w:tcW w:w="1587" w:type="dxa"/>
          </w:tcPr>
          <w:p w:rsidR="00741DDE" w:rsidRPr="003E50E7" w:rsidRDefault="00741DDE" w:rsidP="00126E3F">
            <w:pPr>
              <w:jc w:val="center"/>
              <w:rPr>
                <w:b/>
              </w:rPr>
            </w:pPr>
          </w:p>
        </w:tc>
        <w:tc>
          <w:tcPr>
            <w:tcW w:w="1904" w:type="dxa"/>
          </w:tcPr>
          <w:p w:rsidR="00741DDE" w:rsidRDefault="00741DDE" w:rsidP="00126E3F"/>
        </w:tc>
        <w:tc>
          <w:tcPr>
            <w:tcW w:w="2033" w:type="dxa"/>
          </w:tcPr>
          <w:p w:rsidR="00741DDE" w:rsidRPr="0042124C" w:rsidRDefault="00741DDE" w:rsidP="00126E3F">
            <w:pPr>
              <w:jc w:val="center"/>
              <w:rPr>
                <w:b/>
              </w:rPr>
            </w:pPr>
            <w:r w:rsidRPr="0042124C">
              <w:rPr>
                <w:b/>
              </w:rPr>
              <w:t>R</w:t>
            </w:r>
            <w:r>
              <w:rPr>
                <w:b/>
              </w:rPr>
              <w:t xml:space="preserve"> (1B)</w:t>
            </w:r>
          </w:p>
        </w:tc>
      </w:tr>
      <w:tr w:rsidR="00741DDE" w:rsidTr="00126E3F">
        <w:tc>
          <w:tcPr>
            <w:tcW w:w="1552" w:type="dxa"/>
          </w:tcPr>
          <w:p w:rsidR="00741DDE" w:rsidRDefault="00741DDE" w:rsidP="00126E3F">
            <w:pPr>
              <w:jc w:val="center"/>
            </w:pPr>
            <w:r>
              <w:t>10</w:t>
            </w:r>
          </w:p>
        </w:tc>
        <w:tc>
          <w:tcPr>
            <w:tcW w:w="1565" w:type="dxa"/>
          </w:tcPr>
          <w:p w:rsidR="00741DDE" w:rsidRDefault="00741DDE" w:rsidP="00126E3F">
            <w:pPr>
              <w:jc w:val="center"/>
            </w:pPr>
          </w:p>
        </w:tc>
        <w:tc>
          <w:tcPr>
            <w:tcW w:w="1553" w:type="dxa"/>
            <w:vMerge/>
          </w:tcPr>
          <w:p w:rsidR="00741DDE" w:rsidRDefault="00741DDE" w:rsidP="00126E3F">
            <w:pPr>
              <w:spacing w:before="240"/>
              <w:jc w:val="center"/>
            </w:pPr>
          </w:p>
        </w:tc>
        <w:tc>
          <w:tcPr>
            <w:tcW w:w="1587" w:type="dxa"/>
            <w:vMerge w:val="restart"/>
          </w:tcPr>
          <w:p w:rsidR="00741DDE" w:rsidRDefault="00741DDE" w:rsidP="00126E3F">
            <w:pPr>
              <w:spacing w:before="240"/>
              <w:jc w:val="center"/>
            </w:pPr>
            <w:r>
              <w:t>Stage 1</w:t>
            </w:r>
          </w:p>
        </w:tc>
        <w:tc>
          <w:tcPr>
            <w:tcW w:w="1904" w:type="dxa"/>
          </w:tcPr>
          <w:p w:rsidR="00741DDE" w:rsidRDefault="00741DDE" w:rsidP="00126E3F">
            <w:r>
              <w:t>St 1 Emerging</w:t>
            </w: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11</w:t>
            </w:r>
          </w:p>
        </w:tc>
        <w:tc>
          <w:tcPr>
            <w:tcW w:w="1565" w:type="dxa"/>
          </w:tcPr>
          <w:p w:rsidR="00741DDE" w:rsidRDefault="00741DDE" w:rsidP="00126E3F">
            <w:pPr>
              <w:jc w:val="center"/>
            </w:pPr>
            <w:r>
              <w:t>1A</w:t>
            </w:r>
          </w:p>
        </w:tc>
        <w:tc>
          <w:tcPr>
            <w:tcW w:w="1553" w:type="dxa"/>
            <w:vMerge/>
          </w:tcPr>
          <w:p w:rsidR="00741DDE" w:rsidRDefault="00741DDE" w:rsidP="00126E3F">
            <w:pPr>
              <w:spacing w:before="240"/>
              <w:jc w:val="center"/>
            </w:pPr>
          </w:p>
        </w:tc>
        <w:tc>
          <w:tcPr>
            <w:tcW w:w="1587" w:type="dxa"/>
            <w:vMerge/>
          </w:tcPr>
          <w:p w:rsidR="00741DDE" w:rsidRDefault="00741DDE" w:rsidP="00126E3F">
            <w:pPr>
              <w:spacing w:before="240"/>
              <w:jc w:val="center"/>
            </w:pPr>
          </w:p>
        </w:tc>
        <w:tc>
          <w:tcPr>
            <w:tcW w:w="1904" w:type="dxa"/>
          </w:tcPr>
          <w:p w:rsidR="00741DDE" w:rsidRDefault="00741DDE" w:rsidP="00126E3F">
            <w:r>
              <w:t>St 1 Developing</w:t>
            </w:r>
          </w:p>
        </w:tc>
        <w:tc>
          <w:tcPr>
            <w:tcW w:w="2033" w:type="dxa"/>
          </w:tcPr>
          <w:p w:rsidR="00741DDE" w:rsidRPr="00A91F91" w:rsidRDefault="00741DDE" w:rsidP="00126E3F">
            <w:pPr>
              <w:jc w:val="center"/>
            </w:pPr>
            <w:r>
              <w:t>(+4)</w:t>
            </w:r>
          </w:p>
        </w:tc>
      </w:tr>
      <w:tr w:rsidR="00741DDE" w:rsidTr="00126E3F">
        <w:tc>
          <w:tcPr>
            <w:tcW w:w="1552" w:type="dxa"/>
          </w:tcPr>
          <w:p w:rsidR="00741DDE" w:rsidRDefault="00741DDE" w:rsidP="00126E3F">
            <w:pPr>
              <w:jc w:val="center"/>
            </w:pPr>
            <w:r>
              <w:t>12</w:t>
            </w:r>
          </w:p>
        </w:tc>
        <w:tc>
          <w:tcPr>
            <w:tcW w:w="1565" w:type="dxa"/>
          </w:tcPr>
          <w:p w:rsidR="00741DDE" w:rsidRDefault="00741DDE" w:rsidP="00126E3F">
            <w:pPr>
              <w:jc w:val="center"/>
            </w:pPr>
          </w:p>
        </w:tc>
        <w:tc>
          <w:tcPr>
            <w:tcW w:w="1553" w:type="dxa"/>
            <w:vMerge/>
          </w:tcPr>
          <w:p w:rsidR="00741DDE" w:rsidRDefault="00741DDE" w:rsidP="00126E3F">
            <w:pPr>
              <w:spacing w:before="240"/>
              <w:jc w:val="center"/>
            </w:pPr>
          </w:p>
        </w:tc>
        <w:tc>
          <w:tcPr>
            <w:tcW w:w="1587" w:type="dxa"/>
            <w:vMerge/>
          </w:tcPr>
          <w:p w:rsidR="00741DDE" w:rsidRDefault="00741DDE" w:rsidP="00126E3F">
            <w:pPr>
              <w:spacing w:before="240"/>
              <w:jc w:val="center"/>
            </w:pPr>
          </w:p>
        </w:tc>
        <w:tc>
          <w:tcPr>
            <w:tcW w:w="1904" w:type="dxa"/>
          </w:tcPr>
          <w:p w:rsidR="00741DDE" w:rsidRPr="00772584" w:rsidRDefault="00741DDE" w:rsidP="00126E3F">
            <w:r w:rsidRPr="00772584">
              <w:t xml:space="preserve">St </w:t>
            </w:r>
            <w:r>
              <w:t>1</w:t>
            </w:r>
            <w:r w:rsidRPr="00772584">
              <w:t xml:space="preserve"> Securing</w:t>
            </w: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13</w:t>
            </w:r>
          </w:p>
        </w:tc>
        <w:tc>
          <w:tcPr>
            <w:tcW w:w="1565" w:type="dxa"/>
          </w:tcPr>
          <w:p w:rsidR="00741DDE" w:rsidRDefault="00741DDE" w:rsidP="00126E3F">
            <w:pPr>
              <w:jc w:val="center"/>
            </w:pPr>
            <w:r>
              <w:t>2C</w:t>
            </w:r>
          </w:p>
        </w:tc>
        <w:tc>
          <w:tcPr>
            <w:tcW w:w="1553" w:type="dxa"/>
            <w:vMerge w:val="restart"/>
          </w:tcPr>
          <w:p w:rsidR="00741DDE" w:rsidRDefault="00741DDE" w:rsidP="00126E3F">
            <w:pPr>
              <w:spacing w:before="360"/>
              <w:jc w:val="center"/>
            </w:pPr>
            <w:r>
              <w:t>Y2</w:t>
            </w:r>
          </w:p>
        </w:tc>
        <w:tc>
          <w:tcPr>
            <w:tcW w:w="1587" w:type="dxa"/>
            <w:vMerge/>
          </w:tcPr>
          <w:p w:rsidR="00741DDE" w:rsidRDefault="00741DDE" w:rsidP="00126E3F">
            <w:pPr>
              <w:jc w:val="center"/>
            </w:pPr>
          </w:p>
        </w:tc>
        <w:tc>
          <w:tcPr>
            <w:tcW w:w="1904" w:type="dxa"/>
          </w:tcPr>
          <w:p w:rsidR="00741DDE" w:rsidRDefault="00741DDE" w:rsidP="00126E3F">
            <w:r>
              <w:t>St 2 Ready</w:t>
            </w:r>
          </w:p>
        </w:tc>
        <w:tc>
          <w:tcPr>
            <w:tcW w:w="2033" w:type="dxa"/>
          </w:tcPr>
          <w:p w:rsidR="00741DDE" w:rsidRPr="0042124C" w:rsidRDefault="00741DDE" w:rsidP="00126E3F">
            <w:pPr>
              <w:jc w:val="center"/>
              <w:rPr>
                <w:b/>
              </w:rPr>
            </w:pPr>
            <w:r w:rsidRPr="0042124C">
              <w:rPr>
                <w:b/>
              </w:rPr>
              <w:t>Y1</w:t>
            </w:r>
            <w:r>
              <w:rPr>
                <w:b/>
              </w:rPr>
              <w:t xml:space="preserve"> (2C)</w:t>
            </w:r>
          </w:p>
        </w:tc>
      </w:tr>
      <w:tr w:rsidR="00741DDE" w:rsidTr="00126E3F">
        <w:trPr>
          <w:trHeight w:val="70"/>
        </w:trPr>
        <w:tc>
          <w:tcPr>
            <w:tcW w:w="1552" w:type="dxa"/>
          </w:tcPr>
          <w:p w:rsidR="00741DDE" w:rsidRDefault="00741DDE" w:rsidP="00126E3F">
            <w:pPr>
              <w:jc w:val="center"/>
            </w:pPr>
            <w:r>
              <w:t>14</w:t>
            </w:r>
          </w:p>
        </w:tc>
        <w:tc>
          <w:tcPr>
            <w:tcW w:w="1565" w:type="dxa"/>
          </w:tcPr>
          <w:p w:rsidR="00741DDE" w:rsidRDefault="00741DDE" w:rsidP="00126E3F">
            <w:pPr>
              <w:jc w:val="center"/>
            </w:pPr>
          </w:p>
        </w:tc>
        <w:tc>
          <w:tcPr>
            <w:tcW w:w="1553" w:type="dxa"/>
            <w:vMerge/>
          </w:tcPr>
          <w:p w:rsidR="00741DDE" w:rsidRDefault="00741DDE" w:rsidP="00126E3F">
            <w:pPr>
              <w:spacing w:before="240"/>
              <w:jc w:val="center"/>
            </w:pPr>
          </w:p>
        </w:tc>
        <w:tc>
          <w:tcPr>
            <w:tcW w:w="1587" w:type="dxa"/>
          </w:tcPr>
          <w:p w:rsidR="00741DDE" w:rsidRDefault="00741DDE" w:rsidP="00126E3F">
            <w:pPr>
              <w:jc w:val="center"/>
            </w:pPr>
          </w:p>
        </w:tc>
        <w:tc>
          <w:tcPr>
            <w:tcW w:w="1904" w:type="dxa"/>
          </w:tcPr>
          <w:p w:rsidR="00741DDE" w:rsidRDefault="00741DDE" w:rsidP="00126E3F"/>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15</w:t>
            </w:r>
          </w:p>
        </w:tc>
        <w:tc>
          <w:tcPr>
            <w:tcW w:w="1565" w:type="dxa"/>
          </w:tcPr>
          <w:p w:rsidR="00741DDE" w:rsidRPr="00887BB2" w:rsidRDefault="00741DDE" w:rsidP="00126E3F">
            <w:pPr>
              <w:jc w:val="center"/>
              <w:rPr>
                <w:b/>
              </w:rPr>
            </w:pPr>
            <w:r w:rsidRPr="00887BB2">
              <w:rPr>
                <w:b/>
              </w:rPr>
              <w:t>2B</w:t>
            </w:r>
          </w:p>
        </w:tc>
        <w:tc>
          <w:tcPr>
            <w:tcW w:w="1553" w:type="dxa"/>
            <w:vMerge/>
          </w:tcPr>
          <w:p w:rsidR="00741DDE" w:rsidRDefault="00741DDE" w:rsidP="00126E3F">
            <w:pPr>
              <w:spacing w:before="240"/>
              <w:jc w:val="center"/>
            </w:pPr>
          </w:p>
        </w:tc>
        <w:tc>
          <w:tcPr>
            <w:tcW w:w="1587" w:type="dxa"/>
            <w:vMerge w:val="restart"/>
          </w:tcPr>
          <w:p w:rsidR="00741DDE" w:rsidRPr="00887BB2" w:rsidRDefault="00741DDE" w:rsidP="00126E3F">
            <w:pPr>
              <w:spacing w:before="240"/>
              <w:jc w:val="center"/>
              <w:rPr>
                <w:b/>
              </w:rPr>
            </w:pPr>
            <w:r>
              <w:t>Stage 2</w:t>
            </w:r>
          </w:p>
        </w:tc>
        <w:tc>
          <w:tcPr>
            <w:tcW w:w="1904" w:type="dxa"/>
          </w:tcPr>
          <w:p w:rsidR="00741DDE" w:rsidRDefault="00741DDE" w:rsidP="00126E3F">
            <w:r>
              <w:t>St 2 Emerging</w:t>
            </w:r>
          </w:p>
        </w:tc>
        <w:tc>
          <w:tcPr>
            <w:tcW w:w="2033" w:type="dxa"/>
          </w:tcPr>
          <w:p w:rsidR="00741DDE" w:rsidRPr="00A91F91" w:rsidRDefault="00741DDE" w:rsidP="00126E3F">
            <w:pPr>
              <w:jc w:val="center"/>
            </w:pPr>
            <w:r>
              <w:t>(+4)</w:t>
            </w:r>
          </w:p>
        </w:tc>
      </w:tr>
      <w:tr w:rsidR="00741DDE" w:rsidTr="00126E3F">
        <w:tc>
          <w:tcPr>
            <w:tcW w:w="1552" w:type="dxa"/>
          </w:tcPr>
          <w:p w:rsidR="00741DDE" w:rsidRDefault="00741DDE" w:rsidP="00126E3F">
            <w:pPr>
              <w:jc w:val="center"/>
            </w:pPr>
            <w:r>
              <w:t>16</w:t>
            </w:r>
          </w:p>
        </w:tc>
        <w:tc>
          <w:tcPr>
            <w:tcW w:w="1565" w:type="dxa"/>
          </w:tcPr>
          <w:p w:rsidR="00741DDE" w:rsidRDefault="00741DDE" w:rsidP="00126E3F">
            <w:pPr>
              <w:jc w:val="center"/>
            </w:pPr>
          </w:p>
        </w:tc>
        <w:tc>
          <w:tcPr>
            <w:tcW w:w="1553" w:type="dxa"/>
            <w:vMerge/>
          </w:tcPr>
          <w:p w:rsidR="00741DDE" w:rsidRDefault="00741DDE" w:rsidP="00126E3F">
            <w:pPr>
              <w:spacing w:before="240"/>
              <w:jc w:val="center"/>
            </w:pPr>
          </w:p>
        </w:tc>
        <w:tc>
          <w:tcPr>
            <w:tcW w:w="1587" w:type="dxa"/>
            <w:vMerge/>
          </w:tcPr>
          <w:p w:rsidR="00741DDE" w:rsidRDefault="00741DDE" w:rsidP="00126E3F">
            <w:pPr>
              <w:spacing w:before="240"/>
              <w:jc w:val="center"/>
            </w:pPr>
          </w:p>
        </w:tc>
        <w:tc>
          <w:tcPr>
            <w:tcW w:w="1904" w:type="dxa"/>
          </w:tcPr>
          <w:p w:rsidR="00741DDE" w:rsidRDefault="00741DDE" w:rsidP="00126E3F">
            <w:r>
              <w:t>St 2 Developing</w:t>
            </w: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17</w:t>
            </w:r>
          </w:p>
        </w:tc>
        <w:tc>
          <w:tcPr>
            <w:tcW w:w="1565" w:type="dxa"/>
          </w:tcPr>
          <w:p w:rsidR="00741DDE" w:rsidRDefault="00741DDE" w:rsidP="00126E3F">
            <w:pPr>
              <w:jc w:val="center"/>
            </w:pPr>
            <w:r>
              <w:t>2A</w:t>
            </w:r>
          </w:p>
        </w:tc>
        <w:tc>
          <w:tcPr>
            <w:tcW w:w="1553" w:type="dxa"/>
            <w:vMerge w:val="restart"/>
          </w:tcPr>
          <w:p w:rsidR="00741DDE" w:rsidRDefault="00741DDE" w:rsidP="00126E3F">
            <w:pPr>
              <w:spacing w:before="240"/>
              <w:jc w:val="center"/>
            </w:pPr>
            <w:r>
              <w:t>Y3</w:t>
            </w:r>
          </w:p>
        </w:tc>
        <w:tc>
          <w:tcPr>
            <w:tcW w:w="1587" w:type="dxa"/>
            <w:vMerge/>
          </w:tcPr>
          <w:p w:rsidR="00741DDE" w:rsidRDefault="00741DDE" w:rsidP="00126E3F">
            <w:pPr>
              <w:jc w:val="center"/>
            </w:pPr>
          </w:p>
        </w:tc>
        <w:tc>
          <w:tcPr>
            <w:tcW w:w="1904" w:type="dxa"/>
          </w:tcPr>
          <w:p w:rsidR="00741DDE" w:rsidRPr="00772584" w:rsidRDefault="00741DDE" w:rsidP="00126E3F">
            <w:r w:rsidRPr="00772584">
              <w:t xml:space="preserve">St </w:t>
            </w:r>
            <w:r>
              <w:t>2</w:t>
            </w:r>
            <w:r w:rsidRPr="00772584">
              <w:t xml:space="preserve"> Securing</w:t>
            </w:r>
          </w:p>
        </w:tc>
        <w:tc>
          <w:tcPr>
            <w:tcW w:w="2033" w:type="dxa"/>
          </w:tcPr>
          <w:p w:rsidR="00741DDE" w:rsidRPr="0042124C" w:rsidRDefault="00741DDE" w:rsidP="00126E3F">
            <w:pPr>
              <w:jc w:val="center"/>
              <w:rPr>
                <w:b/>
              </w:rPr>
            </w:pPr>
            <w:r w:rsidRPr="0042124C">
              <w:rPr>
                <w:b/>
              </w:rPr>
              <w:t>Y2</w:t>
            </w:r>
            <w:r>
              <w:rPr>
                <w:b/>
              </w:rPr>
              <w:t xml:space="preserve"> (2A)</w:t>
            </w:r>
          </w:p>
        </w:tc>
      </w:tr>
      <w:tr w:rsidR="00741DDE" w:rsidTr="00126E3F">
        <w:tc>
          <w:tcPr>
            <w:tcW w:w="1552" w:type="dxa"/>
          </w:tcPr>
          <w:p w:rsidR="00741DDE" w:rsidRDefault="00741DDE" w:rsidP="00126E3F">
            <w:pPr>
              <w:jc w:val="center"/>
            </w:pPr>
            <w:r>
              <w:t>18</w:t>
            </w:r>
          </w:p>
        </w:tc>
        <w:tc>
          <w:tcPr>
            <w:tcW w:w="1565" w:type="dxa"/>
          </w:tcPr>
          <w:p w:rsidR="00741DDE" w:rsidRDefault="00741DDE" w:rsidP="00126E3F">
            <w:pPr>
              <w:jc w:val="center"/>
            </w:pPr>
          </w:p>
        </w:tc>
        <w:tc>
          <w:tcPr>
            <w:tcW w:w="1553" w:type="dxa"/>
            <w:vMerge/>
          </w:tcPr>
          <w:p w:rsidR="00741DDE" w:rsidRDefault="00741DDE" w:rsidP="00126E3F">
            <w:pPr>
              <w:spacing w:before="240"/>
              <w:jc w:val="center"/>
            </w:pPr>
          </w:p>
        </w:tc>
        <w:tc>
          <w:tcPr>
            <w:tcW w:w="1587" w:type="dxa"/>
            <w:vMerge/>
          </w:tcPr>
          <w:p w:rsidR="00741DDE" w:rsidRDefault="00741DDE" w:rsidP="00126E3F">
            <w:pPr>
              <w:jc w:val="center"/>
            </w:pPr>
          </w:p>
        </w:tc>
        <w:tc>
          <w:tcPr>
            <w:tcW w:w="1904" w:type="dxa"/>
          </w:tcPr>
          <w:p w:rsidR="00741DDE" w:rsidRDefault="00741DDE" w:rsidP="00126E3F">
            <w:r>
              <w:t>St 3 Ready</w:t>
            </w:r>
          </w:p>
        </w:tc>
        <w:tc>
          <w:tcPr>
            <w:tcW w:w="2033" w:type="dxa"/>
          </w:tcPr>
          <w:p w:rsidR="00741DDE" w:rsidRPr="00772584" w:rsidRDefault="00741DDE" w:rsidP="00126E3F">
            <w:pPr>
              <w:jc w:val="center"/>
            </w:pPr>
          </w:p>
        </w:tc>
      </w:tr>
      <w:tr w:rsidR="00741DDE" w:rsidTr="00126E3F">
        <w:tc>
          <w:tcPr>
            <w:tcW w:w="1552" w:type="dxa"/>
          </w:tcPr>
          <w:p w:rsidR="00741DDE" w:rsidRDefault="00741DDE" w:rsidP="00126E3F">
            <w:pPr>
              <w:jc w:val="center"/>
            </w:pPr>
            <w:r>
              <w:t>19</w:t>
            </w:r>
          </w:p>
        </w:tc>
        <w:tc>
          <w:tcPr>
            <w:tcW w:w="1565" w:type="dxa"/>
          </w:tcPr>
          <w:p w:rsidR="00741DDE" w:rsidRDefault="00741DDE" w:rsidP="00126E3F">
            <w:pPr>
              <w:jc w:val="center"/>
            </w:pPr>
            <w:r>
              <w:t>3C</w:t>
            </w:r>
          </w:p>
        </w:tc>
        <w:tc>
          <w:tcPr>
            <w:tcW w:w="1553" w:type="dxa"/>
            <w:vMerge/>
          </w:tcPr>
          <w:p w:rsidR="00741DDE" w:rsidRDefault="00741DDE" w:rsidP="00126E3F">
            <w:pPr>
              <w:spacing w:before="240"/>
              <w:jc w:val="center"/>
            </w:pPr>
          </w:p>
        </w:tc>
        <w:tc>
          <w:tcPr>
            <w:tcW w:w="1587" w:type="dxa"/>
          </w:tcPr>
          <w:p w:rsidR="00741DDE" w:rsidRDefault="00741DDE" w:rsidP="00126E3F">
            <w:pPr>
              <w:jc w:val="center"/>
            </w:pPr>
          </w:p>
        </w:tc>
        <w:tc>
          <w:tcPr>
            <w:tcW w:w="1904" w:type="dxa"/>
          </w:tcPr>
          <w:p w:rsidR="00741DDE" w:rsidRDefault="00741DDE" w:rsidP="00126E3F"/>
        </w:tc>
        <w:tc>
          <w:tcPr>
            <w:tcW w:w="2033" w:type="dxa"/>
          </w:tcPr>
          <w:p w:rsidR="00741DDE" w:rsidRPr="00A91F91" w:rsidRDefault="00741DDE" w:rsidP="00126E3F">
            <w:pPr>
              <w:jc w:val="center"/>
            </w:pPr>
            <w:r>
              <w:t>(+4)</w:t>
            </w:r>
          </w:p>
        </w:tc>
      </w:tr>
      <w:tr w:rsidR="00741DDE" w:rsidTr="00126E3F">
        <w:tc>
          <w:tcPr>
            <w:tcW w:w="1552" w:type="dxa"/>
          </w:tcPr>
          <w:p w:rsidR="00741DDE" w:rsidRDefault="00741DDE" w:rsidP="00126E3F">
            <w:pPr>
              <w:jc w:val="center"/>
            </w:pPr>
            <w:r>
              <w:t>20</w:t>
            </w:r>
          </w:p>
        </w:tc>
        <w:tc>
          <w:tcPr>
            <w:tcW w:w="1565" w:type="dxa"/>
          </w:tcPr>
          <w:p w:rsidR="00741DDE" w:rsidRDefault="00741DDE" w:rsidP="00126E3F">
            <w:pPr>
              <w:jc w:val="center"/>
            </w:pPr>
          </w:p>
        </w:tc>
        <w:tc>
          <w:tcPr>
            <w:tcW w:w="1553" w:type="dxa"/>
            <w:vMerge w:val="restart"/>
          </w:tcPr>
          <w:p w:rsidR="00741DDE" w:rsidRDefault="00741DDE" w:rsidP="00126E3F">
            <w:pPr>
              <w:spacing w:before="240"/>
              <w:jc w:val="center"/>
            </w:pPr>
            <w:r>
              <w:t>Y4</w:t>
            </w:r>
          </w:p>
        </w:tc>
        <w:tc>
          <w:tcPr>
            <w:tcW w:w="1587" w:type="dxa"/>
            <w:vMerge w:val="restart"/>
          </w:tcPr>
          <w:p w:rsidR="00741DDE" w:rsidRDefault="00741DDE" w:rsidP="00126E3F">
            <w:pPr>
              <w:spacing w:before="240"/>
              <w:jc w:val="center"/>
            </w:pPr>
            <w:r>
              <w:t>Stage 3</w:t>
            </w:r>
          </w:p>
        </w:tc>
        <w:tc>
          <w:tcPr>
            <w:tcW w:w="1904" w:type="dxa"/>
          </w:tcPr>
          <w:p w:rsidR="00741DDE" w:rsidRDefault="00741DDE" w:rsidP="00126E3F">
            <w:r>
              <w:t>St 3 Emerging</w:t>
            </w: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21</w:t>
            </w:r>
          </w:p>
        </w:tc>
        <w:tc>
          <w:tcPr>
            <w:tcW w:w="1565" w:type="dxa"/>
          </w:tcPr>
          <w:p w:rsidR="00741DDE" w:rsidRPr="00887BB2" w:rsidRDefault="00741DDE" w:rsidP="00126E3F">
            <w:pPr>
              <w:jc w:val="center"/>
              <w:rPr>
                <w:b/>
              </w:rPr>
            </w:pPr>
            <w:r w:rsidRPr="00887BB2">
              <w:rPr>
                <w:b/>
              </w:rPr>
              <w:t>3B</w:t>
            </w:r>
          </w:p>
        </w:tc>
        <w:tc>
          <w:tcPr>
            <w:tcW w:w="1553" w:type="dxa"/>
            <w:vMerge/>
          </w:tcPr>
          <w:p w:rsidR="00741DDE" w:rsidRDefault="00741DDE" w:rsidP="00126E3F">
            <w:pPr>
              <w:spacing w:before="240"/>
              <w:jc w:val="center"/>
            </w:pPr>
          </w:p>
        </w:tc>
        <w:tc>
          <w:tcPr>
            <w:tcW w:w="1587" w:type="dxa"/>
            <w:vMerge/>
          </w:tcPr>
          <w:p w:rsidR="00741DDE" w:rsidRPr="00887BB2" w:rsidRDefault="00741DDE" w:rsidP="00126E3F">
            <w:pPr>
              <w:jc w:val="center"/>
              <w:rPr>
                <w:b/>
              </w:rPr>
            </w:pPr>
          </w:p>
        </w:tc>
        <w:tc>
          <w:tcPr>
            <w:tcW w:w="1904" w:type="dxa"/>
          </w:tcPr>
          <w:p w:rsidR="00741DDE" w:rsidRDefault="00741DDE" w:rsidP="00126E3F">
            <w:r>
              <w:t>St 3 Developing</w:t>
            </w:r>
          </w:p>
        </w:tc>
        <w:tc>
          <w:tcPr>
            <w:tcW w:w="2033" w:type="dxa"/>
          </w:tcPr>
          <w:p w:rsidR="00741DDE" w:rsidRPr="0042124C" w:rsidRDefault="00741DDE" w:rsidP="00126E3F">
            <w:pPr>
              <w:jc w:val="center"/>
              <w:rPr>
                <w:b/>
              </w:rPr>
            </w:pPr>
            <w:r w:rsidRPr="0042124C">
              <w:rPr>
                <w:b/>
              </w:rPr>
              <w:t>Y3</w:t>
            </w:r>
            <w:r>
              <w:rPr>
                <w:b/>
              </w:rPr>
              <w:t xml:space="preserve"> (3B)</w:t>
            </w:r>
          </w:p>
        </w:tc>
      </w:tr>
      <w:tr w:rsidR="00741DDE" w:rsidTr="00126E3F">
        <w:tc>
          <w:tcPr>
            <w:tcW w:w="1552" w:type="dxa"/>
          </w:tcPr>
          <w:p w:rsidR="00741DDE" w:rsidRDefault="00741DDE" w:rsidP="00126E3F">
            <w:pPr>
              <w:jc w:val="center"/>
            </w:pPr>
            <w:r>
              <w:t>22</w:t>
            </w:r>
          </w:p>
        </w:tc>
        <w:tc>
          <w:tcPr>
            <w:tcW w:w="1565" w:type="dxa"/>
          </w:tcPr>
          <w:p w:rsidR="00741DDE" w:rsidRDefault="00741DDE" w:rsidP="00126E3F">
            <w:pPr>
              <w:jc w:val="center"/>
            </w:pPr>
          </w:p>
        </w:tc>
        <w:tc>
          <w:tcPr>
            <w:tcW w:w="1553" w:type="dxa"/>
            <w:vMerge/>
          </w:tcPr>
          <w:p w:rsidR="00741DDE" w:rsidRDefault="00741DDE" w:rsidP="00126E3F">
            <w:pPr>
              <w:spacing w:before="240"/>
              <w:jc w:val="center"/>
            </w:pPr>
          </w:p>
        </w:tc>
        <w:tc>
          <w:tcPr>
            <w:tcW w:w="1587" w:type="dxa"/>
            <w:vMerge/>
          </w:tcPr>
          <w:p w:rsidR="00741DDE" w:rsidRDefault="00741DDE" w:rsidP="00126E3F">
            <w:pPr>
              <w:jc w:val="center"/>
            </w:pPr>
          </w:p>
        </w:tc>
        <w:tc>
          <w:tcPr>
            <w:tcW w:w="1904" w:type="dxa"/>
          </w:tcPr>
          <w:p w:rsidR="00741DDE" w:rsidRPr="00772584" w:rsidRDefault="00741DDE" w:rsidP="00126E3F">
            <w:r w:rsidRPr="00772584">
              <w:t xml:space="preserve">St </w:t>
            </w:r>
            <w:r>
              <w:t>3</w:t>
            </w:r>
            <w:r w:rsidRPr="00772584">
              <w:t xml:space="preserve"> Securing</w:t>
            </w:r>
          </w:p>
        </w:tc>
        <w:tc>
          <w:tcPr>
            <w:tcW w:w="2033" w:type="dxa"/>
          </w:tcPr>
          <w:p w:rsidR="00741DDE" w:rsidRPr="00772584" w:rsidRDefault="00741DDE" w:rsidP="00126E3F">
            <w:pPr>
              <w:jc w:val="center"/>
            </w:pPr>
          </w:p>
        </w:tc>
      </w:tr>
      <w:tr w:rsidR="00741DDE" w:rsidTr="00126E3F">
        <w:tc>
          <w:tcPr>
            <w:tcW w:w="1552" w:type="dxa"/>
          </w:tcPr>
          <w:p w:rsidR="00741DDE" w:rsidRDefault="00741DDE" w:rsidP="00126E3F">
            <w:pPr>
              <w:jc w:val="center"/>
            </w:pPr>
            <w:r>
              <w:lastRenderedPageBreak/>
              <w:t>23</w:t>
            </w:r>
          </w:p>
        </w:tc>
        <w:tc>
          <w:tcPr>
            <w:tcW w:w="1565" w:type="dxa"/>
          </w:tcPr>
          <w:p w:rsidR="00741DDE" w:rsidRDefault="00741DDE" w:rsidP="00126E3F">
            <w:pPr>
              <w:jc w:val="center"/>
            </w:pPr>
            <w:r>
              <w:t>3A</w:t>
            </w:r>
          </w:p>
        </w:tc>
        <w:tc>
          <w:tcPr>
            <w:tcW w:w="1553" w:type="dxa"/>
            <w:vMerge w:val="restart"/>
          </w:tcPr>
          <w:p w:rsidR="00741DDE" w:rsidRDefault="00741DDE" w:rsidP="00126E3F">
            <w:pPr>
              <w:spacing w:before="240"/>
              <w:jc w:val="center"/>
            </w:pPr>
            <w:r>
              <w:t>Y5</w:t>
            </w:r>
          </w:p>
        </w:tc>
        <w:tc>
          <w:tcPr>
            <w:tcW w:w="1587" w:type="dxa"/>
            <w:vMerge/>
          </w:tcPr>
          <w:p w:rsidR="00741DDE" w:rsidRDefault="00741DDE" w:rsidP="00126E3F">
            <w:pPr>
              <w:jc w:val="center"/>
            </w:pPr>
          </w:p>
        </w:tc>
        <w:tc>
          <w:tcPr>
            <w:tcW w:w="1904" w:type="dxa"/>
          </w:tcPr>
          <w:p w:rsidR="00741DDE" w:rsidRDefault="00741DDE" w:rsidP="00126E3F">
            <w:r>
              <w:t>St 4 Ready</w:t>
            </w:r>
          </w:p>
        </w:tc>
        <w:tc>
          <w:tcPr>
            <w:tcW w:w="2033" w:type="dxa"/>
          </w:tcPr>
          <w:p w:rsidR="00741DDE" w:rsidRPr="00A91F91" w:rsidRDefault="00741DDE" w:rsidP="00126E3F">
            <w:pPr>
              <w:jc w:val="center"/>
            </w:pPr>
            <w:r>
              <w:t>(+4)</w:t>
            </w:r>
          </w:p>
        </w:tc>
      </w:tr>
      <w:tr w:rsidR="00741DDE" w:rsidTr="00126E3F">
        <w:tc>
          <w:tcPr>
            <w:tcW w:w="1552" w:type="dxa"/>
          </w:tcPr>
          <w:p w:rsidR="00741DDE" w:rsidRDefault="00741DDE" w:rsidP="00126E3F">
            <w:pPr>
              <w:jc w:val="center"/>
            </w:pPr>
            <w:r>
              <w:t>24</w:t>
            </w:r>
          </w:p>
        </w:tc>
        <w:tc>
          <w:tcPr>
            <w:tcW w:w="1565" w:type="dxa"/>
          </w:tcPr>
          <w:p w:rsidR="00741DDE" w:rsidRDefault="00741DDE" w:rsidP="00126E3F">
            <w:pPr>
              <w:jc w:val="center"/>
            </w:pPr>
          </w:p>
        </w:tc>
        <w:tc>
          <w:tcPr>
            <w:tcW w:w="1553" w:type="dxa"/>
            <w:vMerge/>
          </w:tcPr>
          <w:p w:rsidR="00741DDE" w:rsidRDefault="00741DDE" w:rsidP="00126E3F">
            <w:pPr>
              <w:spacing w:before="240"/>
              <w:jc w:val="center"/>
            </w:pPr>
          </w:p>
        </w:tc>
        <w:tc>
          <w:tcPr>
            <w:tcW w:w="1587" w:type="dxa"/>
          </w:tcPr>
          <w:p w:rsidR="00741DDE" w:rsidRDefault="00741DDE" w:rsidP="00126E3F">
            <w:pPr>
              <w:jc w:val="center"/>
            </w:pPr>
          </w:p>
        </w:tc>
        <w:tc>
          <w:tcPr>
            <w:tcW w:w="1904" w:type="dxa"/>
          </w:tcPr>
          <w:p w:rsidR="00741DDE" w:rsidRDefault="00741DDE" w:rsidP="00126E3F"/>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25</w:t>
            </w:r>
          </w:p>
        </w:tc>
        <w:tc>
          <w:tcPr>
            <w:tcW w:w="1565" w:type="dxa"/>
          </w:tcPr>
          <w:p w:rsidR="00741DDE" w:rsidRDefault="00741DDE" w:rsidP="00126E3F">
            <w:pPr>
              <w:jc w:val="center"/>
            </w:pPr>
            <w:r>
              <w:t>4C</w:t>
            </w:r>
          </w:p>
        </w:tc>
        <w:tc>
          <w:tcPr>
            <w:tcW w:w="1553" w:type="dxa"/>
            <w:vMerge/>
          </w:tcPr>
          <w:p w:rsidR="00741DDE" w:rsidRDefault="00741DDE" w:rsidP="00126E3F">
            <w:pPr>
              <w:spacing w:before="240"/>
              <w:jc w:val="center"/>
            </w:pPr>
          </w:p>
        </w:tc>
        <w:tc>
          <w:tcPr>
            <w:tcW w:w="1587" w:type="dxa"/>
            <w:vMerge w:val="restart"/>
          </w:tcPr>
          <w:p w:rsidR="00741DDE" w:rsidRDefault="00741DDE" w:rsidP="00126E3F">
            <w:pPr>
              <w:spacing w:before="240"/>
              <w:jc w:val="center"/>
            </w:pPr>
            <w:r>
              <w:t>Stage 4</w:t>
            </w:r>
          </w:p>
        </w:tc>
        <w:tc>
          <w:tcPr>
            <w:tcW w:w="1904" w:type="dxa"/>
          </w:tcPr>
          <w:p w:rsidR="00741DDE" w:rsidRDefault="00741DDE" w:rsidP="00126E3F">
            <w:r>
              <w:t>St 4 Emerging</w:t>
            </w:r>
          </w:p>
        </w:tc>
        <w:tc>
          <w:tcPr>
            <w:tcW w:w="2033" w:type="dxa"/>
          </w:tcPr>
          <w:p w:rsidR="00741DDE" w:rsidRPr="0042124C" w:rsidRDefault="00741DDE" w:rsidP="00126E3F">
            <w:pPr>
              <w:jc w:val="center"/>
              <w:rPr>
                <w:b/>
              </w:rPr>
            </w:pPr>
            <w:r w:rsidRPr="0042124C">
              <w:rPr>
                <w:b/>
              </w:rPr>
              <w:t>Y4</w:t>
            </w:r>
            <w:r>
              <w:rPr>
                <w:b/>
              </w:rPr>
              <w:t xml:space="preserve"> (4C)</w:t>
            </w:r>
          </w:p>
        </w:tc>
      </w:tr>
      <w:tr w:rsidR="00741DDE" w:rsidTr="00126E3F">
        <w:tc>
          <w:tcPr>
            <w:tcW w:w="1552" w:type="dxa"/>
          </w:tcPr>
          <w:p w:rsidR="00741DDE" w:rsidRDefault="00741DDE" w:rsidP="00126E3F">
            <w:pPr>
              <w:jc w:val="center"/>
            </w:pPr>
            <w:r>
              <w:t>26</w:t>
            </w:r>
          </w:p>
        </w:tc>
        <w:tc>
          <w:tcPr>
            <w:tcW w:w="1565" w:type="dxa"/>
          </w:tcPr>
          <w:p w:rsidR="00741DDE" w:rsidRDefault="00741DDE" w:rsidP="00126E3F">
            <w:pPr>
              <w:jc w:val="center"/>
            </w:pPr>
          </w:p>
        </w:tc>
        <w:tc>
          <w:tcPr>
            <w:tcW w:w="1553" w:type="dxa"/>
            <w:vMerge w:val="restart"/>
          </w:tcPr>
          <w:p w:rsidR="00741DDE" w:rsidRDefault="00741DDE" w:rsidP="00126E3F">
            <w:pPr>
              <w:spacing w:before="240"/>
              <w:jc w:val="center"/>
            </w:pPr>
            <w:r>
              <w:t>Y6</w:t>
            </w:r>
          </w:p>
        </w:tc>
        <w:tc>
          <w:tcPr>
            <w:tcW w:w="1587" w:type="dxa"/>
            <w:vMerge/>
          </w:tcPr>
          <w:p w:rsidR="00741DDE" w:rsidRDefault="00741DDE" w:rsidP="00126E3F">
            <w:pPr>
              <w:jc w:val="center"/>
            </w:pPr>
          </w:p>
        </w:tc>
        <w:tc>
          <w:tcPr>
            <w:tcW w:w="1904" w:type="dxa"/>
          </w:tcPr>
          <w:p w:rsidR="00741DDE" w:rsidRDefault="00741DDE" w:rsidP="00126E3F">
            <w:r>
              <w:t>St 4 Developing</w:t>
            </w:r>
          </w:p>
        </w:tc>
        <w:tc>
          <w:tcPr>
            <w:tcW w:w="2033" w:type="dxa"/>
          </w:tcPr>
          <w:p w:rsidR="00741DDE" w:rsidRPr="00772584" w:rsidRDefault="00741DDE" w:rsidP="00126E3F">
            <w:pPr>
              <w:jc w:val="center"/>
            </w:pPr>
          </w:p>
        </w:tc>
      </w:tr>
      <w:tr w:rsidR="00741DDE" w:rsidTr="00126E3F">
        <w:tc>
          <w:tcPr>
            <w:tcW w:w="1552" w:type="dxa"/>
          </w:tcPr>
          <w:p w:rsidR="00741DDE" w:rsidRDefault="00741DDE" w:rsidP="00126E3F">
            <w:pPr>
              <w:jc w:val="center"/>
            </w:pPr>
            <w:r>
              <w:t>27</w:t>
            </w:r>
          </w:p>
        </w:tc>
        <w:tc>
          <w:tcPr>
            <w:tcW w:w="1565" w:type="dxa"/>
          </w:tcPr>
          <w:p w:rsidR="00741DDE" w:rsidRPr="00887BB2" w:rsidRDefault="00741DDE" w:rsidP="00126E3F">
            <w:pPr>
              <w:jc w:val="center"/>
              <w:rPr>
                <w:b/>
              </w:rPr>
            </w:pPr>
            <w:r w:rsidRPr="00887BB2">
              <w:rPr>
                <w:b/>
              </w:rPr>
              <w:t>4B</w:t>
            </w:r>
          </w:p>
        </w:tc>
        <w:tc>
          <w:tcPr>
            <w:tcW w:w="1553" w:type="dxa"/>
            <w:vMerge/>
          </w:tcPr>
          <w:p w:rsidR="00741DDE" w:rsidRDefault="00741DDE" w:rsidP="00126E3F">
            <w:pPr>
              <w:jc w:val="center"/>
            </w:pPr>
          </w:p>
        </w:tc>
        <w:tc>
          <w:tcPr>
            <w:tcW w:w="1587" w:type="dxa"/>
            <w:vMerge/>
          </w:tcPr>
          <w:p w:rsidR="00741DDE" w:rsidRPr="00887BB2" w:rsidRDefault="00741DDE" w:rsidP="00126E3F">
            <w:pPr>
              <w:jc w:val="center"/>
              <w:rPr>
                <w:b/>
              </w:rPr>
            </w:pPr>
          </w:p>
        </w:tc>
        <w:tc>
          <w:tcPr>
            <w:tcW w:w="1904" w:type="dxa"/>
          </w:tcPr>
          <w:p w:rsidR="00741DDE" w:rsidRPr="00772584" w:rsidRDefault="00741DDE" w:rsidP="00126E3F">
            <w:r w:rsidRPr="00772584">
              <w:t xml:space="preserve">St </w:t>
            </w:r>
            <w:r>
              <w:t>4</w:t>
            </w:r>
            <w:r w:rsidRPr="00772584">
              <w:t xml:space="preserve"> Securing</w:t>
            </w:r>
          </w:p>
        </w:tc>
        <w:tc>
          <w:tcPr>
            <w:tcW w:w="2033" w:type="dxa"/>
          </w:tcPr>
          <w:p w:rsidR="00741DDE" w:rsidRPr="00A91F91" w:rsidRDefault="00741DDE" w:rsidP="00126E3F">
            <w:pPr>
              <w:jc w:val="center"/>
            </w:pPr>
            <w:r>
              <w:t>(+4)</w:t>
            </w:r>
          </w:p>
        </w:tc>
      </w:tr>
      <w:tr w:rsidR="00741DDE" w:rsidTr="00126E3F">
        <w:tc>
          <w:tcPr>
            <w:tcW w:w="1552" w:type="dxa"/>
          </w:tcPr>
          <w:p w:rsidR="00741DDE" w:rsidRDefault="00741DDE" w:rsidP="00126E3F">
            <w:pPr>
              <w:jc w:val="center"/>
            </w:pPr>
            <w:r>
              <w:t>28</w:t>
            </w:r>
          </w:p>
        </w:tc>
        <w:tc>
          <w:tcPr>
            <w:tcW w:w="1565" w:type="dxa"/>
          </w:tcPr>
          <w:p w:rsidR="00741DDE" w:rsidRDefault="00741DDE" w:rsidP="00126E3F">
            <w:pPr>
              <w:jc w:val="center"/>
            </w:pPr>
          </w:p>
        </w:tc>
        <w:tc>
          <w:tcPr>
            <w:tcW w:w="1553" w:type="dxa"/>
            <w:vMerge/>
          </w:tcPr>
          <w:p w:rsidR="00741DDE" w:rsidRDefault="00741DDE" w:rsidP="00126E3F">
            <w:pPr>
              <w:jc w:val="center"/>
            </w:pPr>
          </w:p>
        </w:tc>
        <w:tc>
          <w:tcPr>
            <w:tcW w:w="1587" w:type="dxa"/>
            <w:vMerge/>
          </w:tcPr>
          <w:p w:rsidR="00741DDE" w:rsidRDefault="00741DDE" w:rsidP="00126E3F">
            <w:pPr>
              <w:jc w:val="center"/>
            </w:pPr>
          </w:p>
        </w:tc>
        <w:tc>
          <w:tcPr>
            <w:tcW w:w="1904" w:type="dxa"/>
          </w:tcPr>
          <w:p w:rsidR="00741DDE" w:rsidRDefault="00741DDE" w:rsidP="00126E3F">
            <w:r>
              <w:t>St 5 Ready</w:t>
            </w: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29</w:t>
            </w:r>
          </w:p>
        </w:tc>
        <w:tc>
          <w:tcPr>
            <w:tcW w:w="1565" w:type="dxa"/>
          </w:tcPr>
          <w:p w:rsidR="00741DDE" w:rsidRDefault="00741DDE" w:rsidP="00126E3F">
            <w:pPr>
              <w:jc w:val="center"/>
            </w:pPr>
            <w:r>
              <w:t>4A</w:t>
            </w:r>
          </w:p>
        </w:tc>
        <w:tc>
          <w:tcPr>
            <w:tcW w:w="1553" w:type="dxa"/>
          </w:tcPr>
          <w:p w:rsidR="00741DDE" w:rsidRDefault="00741DDE" w:rsidP="00126E3F">
            <w:pPr>
              <w:jc w:val="center"/>
            </w:pPr>
          </w:p>
        </w:tc>
        <w:tc>
          <w:tcPr>
            <w:tcW w:w="1587" w:type="dxa"/>
          </w:tcPr>
          <w:p w:rsidR="00741DDE" w:rsidRDefault="00741DDE" w:rsidP="00126E3F">
            <w:pPr>
              <w:jc w:val="center"/>
            </w:pPr>
          </w:p>
        </w:tc>
        <w:tc>
          <w:tcPr>
            <w:tcW w:w="1904" w:type="dxa"/>
          </w:tcPr>
          <w:p w:rsidR="00741DDE" w:rsidRDefault="00741DDE" w:rsidP="00126E3F"/>
        </w:tc>
        <w:tc>
          <w:tcPr>
            <w:tcW w:w="2033" w:type="dxa"/>
          </w:tcPr>
          <w:p w:rsidR="00741DDE" w:rsidRPr="0042124C" w:rsidRDefault="00741DDE" w:rsidP="00126E3F">
            <w:pPr>
              <w:jc w:val="center"/>
              <w:rPr>
                <w:b/>
              </w:rPr>
            </w:pPr>
            <w:r w:rsidRPr="0042124C">
              <w:rPr>
                <w:b/>
              </w:rPr>
              <w:t>Y5</w:t>
            </w:r>
            <w:r>
              <w:rPr>
                <w:b/>
              </w:rPr>
              <w:t xml:space="preserve"> (4A)</w:t>
            </w:r>
          </w:p>
        </w:tc>
      </w:tr>
      <w:tr w:rsidR="00741DDE" w:rsidTr="00126E3F">
        <w:tc>
          <w:tcPr>
            <w:tcW w:w="1552" w:type="dxa"/>
          </w:tcPr>
          <w:p w:rsidR="00741DDE" w:rsidRDefault="00741DDE" w:rsidP="00126E3F">
            <w:pPr>
              <w:jc w:val="center"/>
            </w:pPr>
            <w:r>
              <w:t>30</w:t>
            </w:r>
          </w:p>
        </w:tc>
        <w:tc>
          <w:tcPr>
            <w:tcW w:w="1565" w:type="dxa"/>
          </w:tcPr>
          <w:p w:rsidR="00741DDE" w:rsidRDefault="00741DDE" w:rsidP="00126E3F">
            <w:pPr>
              <w:jc w:val="center"/>
            </w:pPr>
          </w:p>
        </w:tc>
        <w:tc>
          <w:tcPr>
            <w:tcW w:w="1553" w:type="dxa"/>
          </w:tcPr>
          <w:p w:rsidR="00741DDE" w:rsidRDefault="00741DDE" w:rsidP="00126E3F">
            <w:pPr>
              <w:jc w:val="center"/>
            </w:pPr>
          </w:p>
        </w:tc>
        <w:tc>
          <w:tcPr>
            <w:tcW w:w="1587" w:type="dxa"/>
            <w:vMerge w:val="restart"/>
          </w:tcPr>
          <w:p w:rsidR="00741DDE" w:rsidRDefault="00741DDE" w:rsidP="00126E3F">
            <w:pPr>
              <w:spacing w:before="240"/>
              <w:jc w:val="center"/>
            </w:pPr>
            <w:r>
              <w:t>Stage 5</w:t>
            </w:r>
          </w:p>
        </w:tc>
        <w:tc>
          <w:tcPr>
            <w:tcW w:w="1904" w:type="dxa"/>
          </w:tcPr>
          <w:p w:rsidR="00741DDE" w:rsidRDefault="00741DDE" w:rsidP="00126E3F">
            <w:r>
              <w:t>St 5 Emerging</w:t>
            </w:r>
          </w:p>
        </w:tc>
        <w:tc>
          <w:tcPr>
            <w:tcW w:w="2033" w:type="dxa"/>
          </w:tcPr>
          <w:p w:rsidR="00741DDE" w:rsidRPr="00772584" w:rsidRDefault="00741DDE" w:rsidP="00126E3F">
            <w:pPr>
              <w:jc w:val="center"/>
            </w:pPr>
          </w:p>
        </w:tc>
      </w:tr>
      <w:tr w:rsidR="00741DDE" w:rsidTr="00126E3F">
        <w:tc>
          <w:tcPr>
            <w:tcW w:w="1552" w:type="dxa"/>
          </w:tcPr>
          <w:p w:rsidR="00741DDE" w:rsidRDefault="00741DDE" w:rsidP="00126E3F">
            <w:pPr>
              <w:jc w:val="center"/>
            </w:pPr>
            <w:r>
              <w:t>31</w:t>
            </w:r>
          </w:p>
        </w:tc>
        <w:tc>
          <w:tcPr>
            <w:tcW w:w="1565" w:type="dxa"/>
          </w:tcPr>
          <w:p w:rsidR="00741DDE" w:rsidRDefault="00741DDE" w:rsidP="00126E3F">
            <w:pPr>
              <w:jc w:val="center"/>
            </w:pPr>
            <w:r>
              <w:t>5C</w:t>
            </w:r>
          </w:p>
        </w:tc>
        <w:tc>
          <w:tcPr>
            <w:tcW w:w="1553" w:type="dxa"/>
          </w:tcPr>
          <w:p w:rsidR="00741DDE" w:rsidRDefault="00741DDE" w:rsidP="00126E3F">
            <w:pPr>
              <w:jc w:val="center"/>
            </w:pPr>
          </w:p>
        </w:tc>
        <w:tc>
          <w:tcPr>
            <w:tcW w:w="1587" w:type="dxa"/>
            <w:vMerge/>
          </w:tcPr>
          <w:p w:rsidR="00741DDE" w:rsidRDefault="00741DDE" w:rsidP="00126E3F">
            <w:pPr>
              <w:jc w:val="center"/>
            </w:pPr>
          </w:p>
        </w:tc>
        <w:tc>
          <w:tcPr>
            <w:tcW w:w="1904" w:type="dxa"/>
          </w:tcPr>
          <w:p w:rsidR="00741DDE" w:rsidRDefault="00741DDE" w:rsidP="00126E3F">
            <w:r>
              <w:t>St 5 Developing</w:t>
            </w:r>
          </w:p>
        </w:tc>
        <w:tc>
          <w:tcPr>
            <w:tcW w:w="2033" w:type="dxa"/>
          </w:tcPr>
          <w:p w:rsidR="00741DDE" w:rsidRPr="00A91F91" w:rsidRDefault="00741DDE" w:rsidP="00126E3F">
            <w:pPr>
              <w:jc w:val="center"/>
            </w:pPr>
            <w:r>
              <w:t>(+4)</w:t>
            </w:r>
          </w:p>
        </w:tc>
      </w:tr>
      <w:tr w:rsidR="00741DDE" w:rsidTr="00126E3F">
        <w:tc>
          <w:tcPr>
            <w:tcW w:w="1552" w:type="dxa"/>
          </w:tcPr>
          <w:p w:rsidR="00741DDE" w:rsidRDefault="00741DDE" w:rsidP="00126E3F">
            <w:pPr>
              <w:jc w:val="center"/>
            </w:pPr>
            <w:r>
              <w:t>32</w:t>
            </w:r>
          </w:p>
        </w:tc>
        <w:tc>
          <w:tcPr>
            <w:tcW w:w="1565" w:type="dxa"/>
          </w:tcPr>
          <w:p w:rsidR="00741DDE" w:rsidRDefault="00741DDE" w:rsidP="00126E3F">
            <w:pPr>
              <w:jc w:val="center"/>
            </w:pPr>
          </w:p>
        </w:tc>
        <w:tc>
          <w:tcPr>
            <w:tcW w:w="1553" w:type="dxa"/>
          </w:tcPr>
          <w:p w:rsidR="00741DDE" w:rsidRDefault="00741DDE" w:rsidP="00126E3F">
            <w:pPr>
              <w:jc w:val="center"/>
            </w:pPr>
          </w:p>
        </w:tc>
        <w:tc>
          <w:tcPr>
            <w:tcW w:w="1587" w:type="dxa"/>
            <w:vMerge/>
          </w:tcPr>
          <w:p w:rsidR="00741DDE" w:rsidRDefault="00741DDE" w:rsidP="00126E3F">
            <w:pPr>
              <w:jc w:val="center"/>
            </w:pPr>
          </w:p>
        </w:tc>
        <w:tc>
          <w:tcPr>
            <w:tcW w:w="1904" w:type="dxa"/>
          </w:tcPr>
          <w:p w:rsidR="00741DDE" w:rsidRPr="00772584" w:rsidRDefault="00741DDE" w:rsidP="00126E3F">
            <w:r w:rsidRPr="00772584">
              <w:t xml:space="preserve">St </w:t>
            </w:r>
            <w:r>
              <w:t>5</w:t>
            </w:r>
            <w:r w:rsidRPr="00772584">
              <w:t xml:space="preserve"> Securing</w:t>
            </w: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33</w:t>
            </w:r>
          </w:p>
        </w:tc>
        <w:tc>
          <w:tcPr>
            <w:tcW w:w="1565" w:type="dxa"/>
          </w:tcPr>
          <w:p w:rsidR="00741DDE" w:rsidRPr="003E50E7" w:rsidRDefault="00741DDE" w:rsidP="00126E3F">
            <w:pPr>
              <w:jc w:val="center"/>
              <w:rPr>
                <w:b/>
              </w:rPr>
            </w:pPr>
            <w:r w:rsidRPr="003E50E7">
              <w:rPr>
                <w:b/>
              </w:rPr>
              <w:t>5B</w:t>
            </w:r>
          </w:p>
        </w:tc>
        <w:tc>
          <w:tcPr>
            <w:tcW w:w="1553" w:type="dxa"/>
          </w:tcPr>
          <w:p w:rsidR="00741DDE" w:rsidRDefault="00741DDE" w:rsidP="00126E3F">
            <w:pPr>
              <w:jc w:val="center"/>
            </w:pPr>
          </w:p>
        </w:tc>
        <w:tc>
          <w:tcPr>
            <w:tcW w:w="1587" w:type="dxa"/>
            <w:vMerge/>
          </w:tcPr>
          <w:p w:rsidR="00741DDE" w:rsidRPr="003E50E7" w:rsidRDefault="00741DDE" w:rsidP="00126E3F">
            <w:pPr>
              <w:jc w:val="center"/>
              <w:rPr>
                <w:b/>
              </w:rPr>
            </w:pPr>
          </w:p>
        </w:tc>
        <w:tc>
          <w:tcPr>
            <w:tcW w:w="1904" w:type="dxa"/>
          </w:tcPr>
          <w:p w:rsidR="00741DDE" w:rsidRDefault="00741DDE" w:rsidP="00126E3F">
            <w:r>
              <w:t>St 6 Ready</w:t>
            </w:r>
          </w:p>
        </w:tc>
        <w:tc>
          <w:tcPr>
            <w:tcW w:w="2033" w:type="dxa"/>
          </w:tcPr>
          <w:p w:rsidR="00741DDE" w:rsidRPr="0042124C" w:rsidRDefault="00741DDE" w:rsidP="00126E3F">
            <w:pPr>
              <w:jc w:val="center"/>
              <w:rPr>
                <w:b/>
              </w:rPr>
            </w:pPr>
            <w:r w:rsidRPr="0042124C">
              <w:rPr>
                <w:b/>
              </w:rPr>
              <w:t>Y6</w:t>
            </w:r>
            <w:r>
              <w:rPr>
                <w:b/>
              </w:rPr>
              <w:t xml:space="preserve"> (5B)</w:t>
            </w:r>
          </w:p>
        </w:tc>
      </w:tr>
      <w:tr w:rsidR="00741DDE" w:rsidTr="00126E3F">
        <w:tc>
          <w:tcPr>
            <w:tcW w:w="1552" w:type="dxa"/>
          </w:tcPr>
          <w:p w:rsidR="00741DDE" w:rsidRDefault="00741DDE" w:rsidP="00126E3F">
            <w:pPr>
              <w:jc w:val="center"/>
            </w:pPr>
            <w:r>
              <w:t>34</w:t>
            </w:r>
          </w:p>
        </w:tc>
        <w:tc>
          <w:tcPr>
            <w:tcW w:w="1565" w:type="dxa"/>
          </w:tcPr>
          <w:p w:rsidR="00741DDE" w:rsidRDefault="00741DDE" w:rsidP="00126E3F">
            <w:pPr>
              <w:jc w:val="center"/>
            </w:pPr>
          </w:p>
        </w:tc>
        <w:tc>
          <w:tcPr>
            <w:tcW w:w="1553" w:type="dxa"/>
          </w:tcPr>
          <w:p w:rsidR="00741DDE" w:rsidRDefault="00741DDE" w:rsidP="00126E3F">
            <w:pPr>
              <w:jc w:val="center"/>
            </w:pPr>
          </w:p>
        </w:tc>
        <w:tc>
          <w:tcPr>
            <w:tcW w:w="1587" w:type="dxa"/>
          </w:tcPr>
          <w:p w:rsidR="00741DDE" w:rsidRDefault="00741DDE" w:rsidP="00126E3F">
            <w:pPr>
              <w:jc w:val="center"/>
            </w:pPr>
          </w:p>
        </w:tc>
        <w:tc>
          <w:tcPr>
            <w:tcW w:w="1904" w:type="dxa"/>
          </w:tcPr>
          <w:p w:rsidR="00741DDE" w:rsidRDefault="00741DDE" w:rsidP="00126E3F"/>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35</w:t>
            </w:r>
          </w:p>
        </w:tc>
        <w:tc>
          <w:tcPr>
            <w:tcW w:w="1565" w:type="dxa"/>
          </w:tcPr>
          <w:p w:rsidR="00741DDE" w:rsidRDefault="00741DDE" w:rsidP="00126E3F">
            <w:pPr>
              <w:jc w:val="center"/>
            </w:pPr>
            <w:r>
              <w:t>5A</w:t>
            </w:r>
          </w:p>
        </w:tc>
        <w:tc>
          <w:tcPr>
            <w:tcW w:w="1553" w:type="dxa"/>
          </w:tcPr>
          <w:p w:rsidR="00741DDE" w:rsidRDefault="00741DDE" w:rsidP="00126E3F">
            <w:pPr>
              <w:jc w:val="center"/>
            </w:pPr>
          </w:p>
        </w:tc>
        <w:tc>
          <w:tcPr>
            <w:tcW w:w="1587" w:type="dxa"/>
            <w:vMerge w:val="restart"/>
          </w:tcPr>
          <w:p w:rsidR="00741DDE" w:rsidRDefault="00741DDE" w:rsidP="00126E3F">
            <w:pPr>
              <w:spacing w:before="240"/>
              <w:jc w:val="center"/>
            </w:pPr>
            <w:r>
              <w:t>Stage 6</w:t>
            </w:r>
          </w:p>
        </w:tc>
        <w:tc>
          <w:tcPr>
            <w:tcW w:w="1904" w:type="dxa"/>
          </w:tcPr>
          <w:p w:rsidR="00741DDE" w:rsidRDefault="00741DDE" w:rsidP="00126E3F">
            <w:r>
              <w:t>St 6 Emerging</w:t>
            </w: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36</w:t>
            </w:r>
          </w:p>
        </w:tc>
        <w:tc>
          <w:tcPr>
            <w:tcW w:w="1565" w:type="dxa"/>
          </w:tcPr>
          <w:p w:rsidR="00741DDE" w:rsidRDefault="00741DDE" w:rsidP="00126E3F">
            <w:pPr>
              <w:jc w:val="center"/>
            </w:pPr>
          </w:p>
        </w:tc>
        <w:tc>
          <w:tcPr>
            <w:tcW w:w="1553" w:type="dxa"/>
          </w:tcPr>
          <w:p w:rsidR="00741DDE" w:rsidRDefault="00741DDE" w:rsidP="00126E3F">
            <w:pPr>
              <w:jc w:val="center"/>
            </w:pPr>
          </w:p>
        </w:tc>
        <w:tc>
          <w:tcPr>
            <w:tcW w:w="1587" w:type="dxa"/>
            <w:vMerge/>
          </w:tcPr>
          <w:p w:rsidR="00741DDE" w:rsidRDefault="00741DDE" w:rsidP="00126E3F">
            <w:pPr>
              <w:jc w:val="center"/>
            </w:pPr>
          </w:p>
        </w:tc>
        <w:tc>
          <w:tcPr>
            <w:tcW w:w="1904" w:type="dxa"/>
          </w:tcPr>
          <w:p w:rsidR="00741DDE" w:rsidRDefault="00741DDE" w:rsidP="00126E3F">
            <w:r>
              <w:t>St 6 Developing</w:t>
            </w:r>
          </w:p>
        </w:tc>
        <w:tc>
          <w:tcPr>
            <w:tcW w:w="2033" w:type="dxa"/>
          </w:tcPr>
          <w:p w:rsidR="00741DDE" w:rsidRPr="00772584" w:rsidRDefault="00741DDE" w:rsidP="00126E3F">
            <w:pPr>
              <w:jc w:val="center"/>
            </w:pPr>
            <w:r>
              <w:t>(+4)</w:t>
            </w:r>
          </w:p>
        </w:tc>
      </w:tr>
      <w:tr w:rsidR="00741DDE" w:rsidTr="00126E3F">
        <w:tc>
          <w:tcPr>
            <w:tcW w:w="1552" w:type="dxa"/>
          </w:tcPr>
          <w:p w:rsidR="00741DDE" w:rsidRDefault="00741DDE" w:rsidP="00126E3F">
            <w:pPr>
              <w:jc w:val="center"/>
            </w:pPr>
            <w:r>
              <w:t>37</w:t>
            </w:r>
          </w:p>
        </w:tc>
        <w:tc>
          <w:tcPr>
            <w:tcW w:w="1565" w:type="dxa"/>
          </w:tcPr>
          <w:p w:rsidR="00741DDE" w:rsidRDefault="00741DDE" w:rsidP="00126E3F">
            <w:pPr>
              <w:jc w:val="center"/>
            </w:pPr>
            <w:r>
              <w:t>6C</w:t>
            </w:r>
          </w:p>
        </w:tc>
        <w:tc>
          <w:tcPr>
            <w:tcW w:w="1553" w:type="dxa"/>
          </w:tcPr>
          <w:p w:rsidR="00741DDE" w:rsidRDefault="00741DDE" w:rsidP="00126E3F">
            <w:pPr>
              <w:jc w:val="center"/>
            </w:pPr>
          </w:p>
        </w:tc>
        <w:tc>
          <w:tcPr>
            <w:tcW w:w="1587" w:type="dxa"/>
            <w:vMerge/>
          </w:tcPr>
          <w:p w:rsidR="00741DDE" w:rsidRDefault="00741DDE" w:rsidP="00126E3F">
            <w:pPr>
              <w:jc w:val="center"/>
            </w:pPr>
          </w:p>
        </w:tc>
        <w:tc>
          <w:tcPr>
            <w:tcW w:w="1904" w:type="dxa"/>
          </w:tcPr>
          <w:p w:rsidR="00741DDE" w:rsidRPr="00772584" w:rsidRDefault="00741DDE" w:rsidP="00126E3F">
            <w:r w:rsidRPr="00772584">
              <w:t xml:space="preserve">St </w:t>
            </w:r>
            <w:r>
              <w:t>6</w:t>
            </w:r>
            <w:r w:rsidRPr="00772584">
              <w:t xml:space="preserve"> Securing</w:t>
            </w: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38</w:t>
            </w:r>
          </w:p>
        </w:tc>
        <w:tc>
          <w:tcPr>
            <w:tcW w:w="1565" w:type="dxa"/>
          </w:tcPr>
          <w:p w:rsidR="00741DDE" w:rsidRDefault="00741DDE" w:rsidP="00126E3F">
            <w:pPr>
              <w:jc w:val="center"/>
            </w:pPr>
          </w:p>
        </w:tc>
        <w:tc>
          <w:tcPr>
            <w:tcW w:w="1553" w:type="dxa"/>
          </w:tcPr>
          <w:p w:rsidR="00741DDE" w:rsidRDefault="00741DDE" w:rsidP="00126E3F">
            <w:pPr>
              <w:jc w:val="center"/>
            </w:pPr>
          </w:p>
        </w:tc>
        <w:tc>
          <w:tcPr>
            <w:tcW w:w="1587" w:type="dxa"/>
            <w:vMerge/>
          </w:tcPr>
          <w:p w:rsidR="00741DDE" w:rsidRDefault="00741DDE" w:rsidP="00126E3F">
            <w:pPr>
              <w:jc w:val="center"/>
            </w:pPr>
          </w:p>
        </w:tc>
        <w:tc>
          <w:tcPr>
            <w:tcW w:w="1904" w:type="dxa"/>
          </w:tcPr>
          <w:p w:rsidR="00741DDE" w:rsidRDefault="00741DDE" w:rsidP="00126E3F">
            <w:r>
              <w:t>St 7 Ready</w:t>
            </w:r>
          </w:p>
        </w:tc>
        <w:tc>
          <w:tcPr>
            <w:tcW w:w="2033" w:type="dxa"/>
          </w:tcPr>
          <w:p w:rsidR="00741DDE" w:rsidRPr="00772584" w:rsidRDefault="00741DDE" w:rsidP="00126E3F">
            <w:pPr>
              <w:jc w:val="center"/>
            </w:pPr>
          </w:p>
        </w:tc>
      </w:tr>
      <w:tr w:rsidR="00741DDE" w:rsidTr="00126E3F">
        <w:tc>
          <w:tcPr>
            <w:tcW w:w="1552" w:type="dxa"/>
          </w:tcPr>
          <w:p w:rsidR="00741DDE" w:rsidRDefault="00741DDE" w:rsidP="00126E3F">
            <w:pPr>
              <w:jc w:val="center"/>
            </w:pPr>
            <w:r>
              <w:t>39</w:t>
            </w:r>
          </w:p>
        </w:tc>
        <w:tc>
          <w:tcPr>
            <w:tcW w:w="1565" w:type="dxa"/>
          </w:tcPr>
          <w:p w:rsidR="00741DDE" w:rsidRPr="00E24368" w:rsidRDefault="00741DDE" w:rsidP="00126E3F">
            <w:pPr>
              <w:jc w:val="center"/>
              <w:rPr>
                <w:b/>
              </w:rPr>
            </w:pPr>
            <w:r w:rsidRPr="00E24368">
              <w:rPr>
                <w:b/>
              </w:rPr>
              <w:t>6B</w:t>
            </w:r>
          </w:p>
        </w:tc>
        <w:tc>
          <w:tcPr>
            <w:tcW w:w="1553" w:type="dxa"/>
          </w:tcPr>
          <w:p w:rsidR="00741DDE" w:rsidRDefault="00741DDE" w:rsidP="00126E3F">
            <w:pPr>
              <w:jc w:val="center"/>
            </w:pPr>
          </w:p>
        </w:tc>
        <w:tc>
          <w:tcPr>
            <w:tcW w:w="1587" w:type="dxa"/>
          </w:tcPr>
          <w:p w:rsidR="00741DDE" w:rsidRPr="00B847D3" w:rsidRDefault="00741DDE" w:rsidP="00126E3F">
            <w:pPr>
              <w:jc w:val="center"/>
            </w:pPr>
          </w:p>
        </w:tc>
        <w:tc>
          <w:tcPr>
            <w:tcW w:w="1904" w:type="dxa"/>
          </w:tcPr>
          <w:p w:rsidR="00741DDE" w:rsidRDefault="00741DDE" w:rsidP="00126E3F"/>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40</w:t>
            </w:r>
          </w:p>
        </w:tc>
        <w:tc>
          <w:tcPr>
            <w:tcW w:w="1565" w:type="dxa"/>
          </w:tcPr>
          <w:p w:rsidR="00741DDE" w:rsidRDefault="00741DDE" w:rsidP="00126E3F">
            <w:pPr>
              <w:jc w:val="center"/>
            </w:pPr>
          </w:p>
        </w:tc>
        <w:tc>
          <w:tcPr>
            <w:tcW w:w="1553" w:type="dxa"/>
          </w:tcPr>
          <w:p w:rsidR="00741DDE" w:rsidRDefault="00741DDE" w:rsidP="00126E3F">
            <w:pPr>
              <w:jc w:val="center"/>
            </w:pPr>
          </w:p>
        </w:tc>
        <w:tc>
          <w:tcPr>
            <w:tcW w:w="1587" w:type="dxa"/>
            <w:vMerge w:val="restart"/>
          </w:tcPr>
          <w:p w:rsidR="00741DDE" w:rsidRDefault="00741DDE" w:rsidP="00126E3F">
            <w:pPr>
              <w:spacing w:before="240"/>
              <w:jc w:val="center"/>
            </w:pPr>
          </w:p>
        </w:tc>
        <w:tc>
          <w:tcPr>
            <w:tcW w:w="1904" w:type="dxa"/>
          </w:tcPr>
          <w:p w:rsidR="00741DDE" w:rsidRDefault="00741DDE" w:rsidP="00126E3F">
            <w:pPr>
              <w:jc w:val="center"/>
            </w:pP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41</w:t>
            </w:r>
          </w:p>
        </w:tc>
        <w:tc>
          <w:tcPr>
            <w:tcW w:w="1565" w:type="dxa"/>
          </w:tcPr>
          <w:p w:rsidR="00741DDE" w:rsidRDefault="00741DDE" w:rsidP="00126E3F">
            <w:pPr>
              <w:jc w:val="center"/>
            </w:pPr>
            <w:r>
              <w:t>6A</w:t>
            </w:r>
          </w:p>
        </w:tc>
        <w:tc>
          <w:tcPr>
            <w:tcW w:w="1553" w:type="dxa"/>
          </w:tcPr>
          <w:p w:rsidR="00741DDE" w:rsidRDefault="00741DDE" w:rsidP="00126E3F">
            <w:pPr>
              <w:jc w:val="center"/>
            </w:pPr>
          </w:p>
        </w:tc>
        <w:tc>
          <w:tcPr>
            <w:tcW w:w="1587" w:type="dxa"/>
            <w:vMerge/>
          </w:tcPr>
          <w:p w:rsidR="00741DDE" w:rsidRDefault="00741DDE" w:rsidP="00126E3F">
            <w:pPr>
              <w:jc w:val="center"/>
            </w:pPr>
          </w:p>
        </w:tc>
        <w:tc>
          <w:tcPr>
            <w:tcW w:w="1904" w:type="dxa"/>
          </w:tcPr>
          <w:p w:rsidR="00741DDE" w:rsidRDefault="00741DDE" w:rsidP="00126E3F">
            <w:pPr>
              <w:jc w:val="center"/>
            </w:pP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42</w:t>
            </w:r>
          </w:p>
        </w:tc>
        <w:tc>
          <w:tcPr>
            <w:tcW w:w="1565" w:type="dxa"/>
          </w:tcPr>
          <w:p w:rsidR="00741DDE" w:rsidRDefault="00741DDE" w:rsidP="00126E3F">
            <w:pPr>
              <w:jc w:val="center"/>
            </w:pPr>
          </w:p>
        </w:tc>
        <w:tc>
          <w:tcPr>
            <w:tcW w:w="1553" w:type="dxa"/>
          </w:tcPr>
          <w:p w:rsidR="00741DDE" w:rsidRDefault="00741DDE" w:rsidP="00126E3F">
            <w:pPr>
              <w:jc w:val="center"/>
            </w:pPr>
          </w:p>
        </w:tc>
        <w:tc>
          <w:tcPr>
            <w:tcW w:w="1587" w:type="dxa"/>
            <w:vMerge/>
          </w:tcPr>
          <w:p w:rsidR="00741DDE" w:rsidRDefault="00741DDE" w:rsidP="00126E3F">
            <w:pPr>
              <w:jc w:val="center"/>
            </w:pPr>
          </w:p>
        </w:tc>
        <w:tc>
          <w:tcPr>
            <w:tcW w:w="1904" w:type="dxa"/>
          </w:tcPr>
          <w:p w:rsidR="00741DDE" w:rsidRDefault="00741DDE" w:rsidP="00126E3F">
            <w:pPr>
              <w:jc w:val="center"/>
            </w:pPr>
          </w:p>
        </w:tc>
        <w:tc>
          <w:tcPr>
            <w:tcW w:w="2033" w:type="dxa"/>
          </w:tcPr>
          <w:p w:rsidR="00741DDE" w:rsidRDefault="00741DDE" w:rsidP="00126E3F">
            <w:pPr>
              <w:jc w:val="center"/>
            </w:pPr>
          </w:p>
        </w:tc>
      </w:tr>
      <w:tr w:rsidR="00741DDE" w:rsidTr="00126E3F">
        <w:tc>
          <w:tcPr>
            <w:tcW w:w="1552" w:type="dxa"/>
          </w:tcPr>
          <w:p w:rsidR="00741DDE" w:rsidRDefault="00741DDE" w:rsidP="00126E3F">
            <w:pPr>
              <w:jc w:val="center"/>
            </w:pPr>
            <w:r>
              <w:t>43</w:t>
            </w:r>
          </w:p>
        </w:tc>
        <w:tc>
          <w:tcPr>
            <w:tcW w:w="1565" w:type="dxa"/>
          </w:tcPr>
          <w:p w:rsidR="00741DDE" w:rsidRDefault="00741DDE" w:rsidP="00126E3F">
            <w:pPr>
              <w:jc w:val="center"/>
            </w:pPr>
            <w:r>
              <w:t>7C</w:t>
            </w:r>
          </w:p>
        </w:tc>
        <w:tc>
          <w:tcPr>
            <w:tcW w:w="1553" w:type="dxa"/>
          </w:tcPr>
          <w:p w:rsidR="00741DDE" w:rsidRDefault="00741DDE" w:rsidP="00126E3F">
            <w:pPr>
              <w:jc w:val="center"/>
            </w:pPr>
          </w:p>
        </w:tc>
        <w:tc>
          <w:tcPr>
            <w:tcW w:w="1587" w:type="dxa"/>
            <w:vMerge/>
          </w:tcPr>
          <w:p w:rsidR="00741DDE" w:rsidRDefault="00741DDE" w:rsidP="00126E3F">
            <w:pPr>
              <w:jc w:val="center"/>
            </w:pPr>
          </w:p>
        </w:tc>
        <w:tc>
          <w:tcPr>
            <w:tcW w:w="1904" w:type="dxa"/>
          </w:tcPr>
          <w:p w:rsidR="00741DDE" w:rsidRDefault="00741DDE" w:rsidP="00126E3F">
            <w:pPr>
              <w:jc w:val="center"/>
            </w:pPr>
          </w:p>
        </w:tc>
        <w:tc>
          <w:tcPr>
            <w:tcW w:w="2033" w:type="dxa"/>
          </w:tcPr>
          <w:p w:rsidR="00741DDE" w:rsidRDefault="00741DDE" w:rsidP="00126E3F">
            <w:pPr>
              <w:jc w:val="center"/>
            </w:pPr>
          </w:p>
        </w:tc>
      </w:tr>
    </w:tbl>
    <w:p w:rsidR="006858B6" w:rsidRPr="006B1EAB" w:rsidRDefault="006858B6" w:rsidP="006858B6">
      <w:pPr>
        <w:ind w:left="360"/>
      </w:pPr>
    </w:p>
    <w:p w:rsidR="006858B6" w:rsidRDefault="006858B6" w:rsidP="00DE0D22">
      <w:pPr>
        <w:rPr>
          <w:b/>
        </w:rPr>
      </w:pPr>
    </w:p>
    <w:p w:rsidR="006858B6" w:rsidRDefault="006858B6" w:rsidP="00DE0D22">
      <w:pPr>
        <w:rPr>
          <w:b/>
        </w:rPr>
      </w:pPr>
    </w:p>
    <w:p w:rsidR="00DE0D22" w:rsidRPr="009748C2" w:rsidRDefault="006858B6" w:rsidP="00DE0D22">
      <w:pPr>
        <w:rPr>
          <w:b/>
        </w:rPr>
      </w:pPr>
      <w:r>
        <w:rPr>
          <w:b/>
        </w:rPr>
        <w:t>MEDIUM TERM TARGETS</w:t>
      </w:r>
    </w:p>
    <w:p w:rsidR="00DE0D22" w:rsidRPr="009748C2" w:rsidRDefault="00DE0D22" w:rsidP="00DE0D22">
      <w:r w:rsidRPr="009748C2">
        <w:t>The assessment criteria on the class</w:t>
      </w:r>
      <w:r>
        <w:t xml:space="preserve"> and pupils</w:t>
      </w:r>
      <w:r w:rsidRPr="009748C2">
        <w:t xml:space="preserve"> records are replicated on individual mentoring records.  This allows for easy transference of attainment and progress information in preparation for the mentoring meeting.  The same code is used to indicate partly, mostly, fully achieved and is understood by children.</w:t>
      </w:r>
    </w:p>
    <w:p w:rsidR="00DE0D22" w:rsidRDefault="00DE0D22" w:rsidP="00DE0D22"/>
    <w:p w:rsidR="0081522D" w:rsidRDefault="0081522D" w:rsidP="0081522D">
      <w:r w:rsidRPr="009748C2">
        <w:t>Discussion</w:t>
      </w:r>
      <w:r>
        <w:t xml:space="preserve"> between staff and pupils</w:t>
      </w:r>
      <w:r w:rsidRPr="009748C2">
        <w:t xml:space="preserve"> will focus around the assessment criteria which is already mostly achieved </w:t>
      </w:r>
      <w:proofErr w:type="gramStart"/>
      <w:r w:rsidRPr="009748C2">
        <w:t xml:space="preserve">( </w:t>
      </w:r>
      <w:r w:rsidRPr="009748C2">
        <w:rPr>
          <w:b/>
        </w:rPr>
        <w:t>/</w:t>
      </w:r>
      <w:proofErr w:type="gramEnd"/>
      <w:r w:rsidRPr="009748C2">
        <w:rPr>
          <w:b/>
        </w:rPr>
        <w:t xml:space="preserve"> </w:t>
      </w:r>
      <w:r w:rsidRPr="009748C2">
        <w:t>) and what is required for it to become fully secure (</w:t>
      </w:r>
      <w:r w:rsidRPr="009748C2">
        <w:rPr>
          <w:b/>
        </w:rPr>
        <w:t>X</w:t>
      </w:r>
      <w:r w:rsidRPr="009748C2">
        <w:t>).  Once it is clear that the child understands the criteria and what is required, they will become the child’s personal and medium term targets for that subject and form the basis of marking, feedback, assessment and support if required.</w:t>
      </w:r>
      <w:r>
        <w:t xml:space="preserve"> </w:t>
      </w:r>
      <w:proofErr w:type="gramStart"/>
      <w:r>
        <w:t>If  pupils</w:t>
      </w:r>
      <w:proofErr w:type="gramEnd"/>
      <w:r>
        <w:t xml:space="preserve"> demonstrate full understanding and mastery of the criteria, the teacher awards a cross on the pupil’s tracking sheet; if only partial ….a line; completely wrong…. a dot. </w:t>
      </w:r>
    </w:p>
    <w:p w:rsidR="0081522D" w:rsidRDefault="0081522D" w:rsidP="0081522D"/>
    <w:tbl>
      <w:tblPr>
        <w:tblW w:w="8222"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70"/>
        <w:gridCol w:w="747"/>
        <w:gridCol w:w="1995"/>
        <w:gridCol w:w="872"/>
        <w:gridCol w:w="1745"/>
        <w:gridCol w:w="993"/>
      </w:tblGrid>
      <w:tr w:rsidR="0081522D" w:rsidRPr="0079182B" w:rsidTr="009A515B">
        <w:trPr>
          <w:trHeight w:val="488"/>
        </w:trPr>
        <w:tc>
          <w:tcPr>
            <w:tcW w:w="1870" w:type="dxa"/>
            <w:shd w:val="clear" w:color="auto" w:fill="FFFFFF"/>
          </w:tcPr>
          <w:p w:rsidR="0081522D" w:rsidRPr="003936F7" w:rsidRDefault="0081522D" w:rsidP="009A515B">
            <w:pPr>
              <w:rPr>
                <w:rFonts w:ascii="Arial" w:hAnsi="Arial" w:cs="Arial"/>
                <w:sz w:val="20"/>
              </w:rPr>
            </w:pPr>
            <w:r w:rsidRPr="003936F7">
              <w:rPr>
                <w:rFonts w:ascii="Arial" w:hAnsi="Arial" w:cs="Arial"/>
                <w:sz w:val="20"/>
              </w:rPr>
              <w:t>Partly achieved</w:t>
            </w:r>
          </w:p>
        </w:tc>
        <w:tc>
          <w:tcPr>
            <w:tcW w:w="747" w:type="dxa"/>
            <w:shd w:val="clear" w:color="auto" w:fill="FFFFFF"/>
          </w:tcPr>
          <w:p w:rsidR="0081522D" w:rsidRPr="00940602" w:rsidRDefault="0081522D" w:rsidP="009A515B">
            <w:pPr>
              <w:jc w:val="center"/>
              <w:rPr>
                <w:rFonts w:ascii="Arial" w:hAnsi="Arial" w:cs="Arial"/>
                <w:b/>
                <w:sz w:val="32"/>
                <w:szCs w:val="32"/>
              </w:rPr>
            </w:pPr>
            <w:r w:rsidRPr="00940602">
              <w:rPr>
                <w:rFonts w:ascii="Arial" w:hAnsi="Arial" w:cs="Arial"/>
                <w:b/>
                <w:sz w:val="32"/>
                <w:szCs w:val="32"/>
              </w:rPr>
              <w:t>.</w:t>
            </w:r>
          </w:p>
        </w:tc>
        <w:tc>
          <w:tcPr>
            <w:tcW w:w="1995" w:type="dxa"/>
            <w:shd w:val="clear" w:color="auto" w:fill="FFFFFF"/>
          </w:tcPr>
          <w:p w:rsidR="0081522D" w:rsidRPr="003936F7" w:rsidRDefault="0081522D" w:rsidP="009A515B">
            <w:pPr>
              <w:rPr>
                <w:rFonts w:ascii="Arial" w:hAnsi="Arial" w:cs="Arial"/>
                <w:sz w:val="20"/>
              </w:rPr>
            </w:pPr>
            <w:r>
              <w:rPr>
                <w:rFonts w:ascii="Arial" w:hAnsi="Arial" w:cs="Arial"/>
                <w:sz w:val="20"/>
              </w:rPr>
              <w:t>Mostly achieved</w:t>
            </w:r>
          </w:p>
        </w:tc>
        <w:tc>
          <w:tcPr>
            <w:tcW w:w="872" w:type="dxa"/>
            <w:shd w:val="clear" w:color="auto" w:fill="FFFFFF"/>
          </w:tcPr>
          <w:p w:rsidR="0081522D" w:rsidRPr="00940602" w:rsidRDefault="0081522D" w:rsidP="009A515B">
            <w:pPr>
              <w:jc w:val="center"/>
              <w:rPr>
                <w:rFonts w:ascii="Arial" w:hAnsi="Arial" w:cs="Arial"/>
                <w:b/>
                <w:sz w:val="32"/>
                <w:szCs w:val="32"/>
              </w:rPr>
            </w:pPr>
            <w:r w:rsidRPr="00940602">
              <w:rPr>
                <w:rFonts w:ascii="Arial" w:hAnsi="Arial" w:cs="Arial"/>
                <w:b/>
                <w:sz w:val="32"/>
                <w:szCs w:val="32"/>
              </w:rPr>
              <w:t>/</w:t>
            </w:r>
          </w:p>
        </w:tc>
        <w:tc>
          <w:tcPr>
            <w:tcW w:w="1745" w:type="dxa"/>
            <w:shd w:val="clear" w:color="auto" w:fill="FFFFFF"/>
          </w:tcPr>
          <w:p w:rsidR="0081522D" w:rsidRPr="003936F7" w:rsidRDefault="0081522D" w:rsidP="009A515B">
            <w:pPr>
              <w:rPr>
                <w:rFonts w:ascii="Arial" w:hAnsi="Arial" w:cs="Arial"/>
                <w:sz w:val="20"/>
              </w:rPr>
            </w:pPr>
            <w:r w:rsidRPr="003936F7">
              <w:rPr>
                <w:rFonts w:ascii="Arial" w:hAnsi="Arial" w:cs="Arial"/>
                <w:sz w:val="20"/>
              </w:rPr>
              <w:t>Fully achieved</w:t>
            </w:r>
          </w:p>
        </w:tc>
        <w:tc>
          <w:tcPr>
            <w:tcW w:w="993" w:type="dxa"/>
            <w:shd w:val="clear" w:color="auto" w:fill="FFFFFF"/>
          </w:tcPr>
          <w:p w:rsidR="0081522D" w:rsidRPr="00940602" w:rsidRDefault="0081522D" w:rsidP="009A515B">
            <w:pPr>
              <w:jc w:val="center"/>
              <w:rPr>
                <w:rFonts w:ascii="Arial" w:hAnsi="Arial" w:cs="Arial"/>
                <w:b/>
                <w:sz w:val="32"/>
                <w:szCs w:val="32"/>
              </w:rPr>
            </w:pPr>
            <w:r w:rsidRPr="00940602">
              <w:rPr>
                <w:rFonts w:ascii="Arial" w:hAnsi="Arial" w:cs="Arial"/>
                <w:b/>
                <w:sz w:val="32"/>
                <w:szCs w:val="32"/>
              </w:rPr>
              <w:t>X</w:t>
            </w:r>
          </w:p>
        </w:tc>
      </w:tr>
    </w:tbl>
    <w:p w:rsidR="0081522D" w:rsidRDefault="0081522D" w:rsidP="0081522D"/>
    <w:p w:rsidR="0081522D" w:rsidRDefault="0081522D" w:rsidP="0081522D">
      <w:r>
        <w:t xml:space="preserve">This code </w:t>
      </w:r>
      <w:r w:rsidRPr="00774FD3">
        <w:t>allows</w:t>
      </w:r>
      <w:r w:rsidRPr="00774FD3">
        <w:rPr>
          <w:rFonts w:ascii="Times New Roman Italic" w:hAnsi="Times New Roman Italic"/>
        </w:rPr>
        <w:t xml:space="preserve"> the teachers’</w:t>
      </w:r>
      <w:r w:rsidRPr="00774FD3">
        <w:t xml:space="preserve"> </w:t>
      </w:r>
      <w:proofErr w:type="gramStart"/>
      <w:r w:rsidRPr="00774FD3">
        <w:rPr>
          <w:rFonts w:ascii="Times New Roman Italic" w:hAnsi="Times New Roman Italic"/>
        </w:rPr>
        <w:t>class  records</w:t>
      </w:r>
      <w:proofErr w:type="gramEnd"/>
      <w:r>
        <w:t xml:space="preserve">  to be updated by overwriting from a dot, to a line, then a cross</w:t>
      </w:r>
      <w:r w:rsidRPr="001D185A">
        <w:t xml:space="preserve"> </w:t>
      </w:r>
      <w:r>
        <w:t>to provide a continual record of current performance.</w:t>
      </w:r>
    </w:p>
    <w:p w:rsidR="0081522D" w:rsidRDefault="0081522D" w:rsidP="00DE0D22"/>
    <w:p w:rsidR="0081522D" w:rsidRDefault="0081522D" w:rsidP="00DE0D22"/>
    <w:p w:rsidR="00741DDE" w:rsidRDefault="0081522D" w:rsidP="00DE0D22">
      <w:r>
        <w:t>This is printed and given to the pupils as their record.  It is re-printed for pupils every half term after each new half termly test results in an update.  That is why there are six columns.  A clear picture builds over the year, increasing the evidence base and therefore teacher confidence in the a</w:t>
      </w:r>
      <w:r w:rsidR="00741DDE">
        <w:t xml:space="preserve">ccuracy of the level assigned. </w:t>
      </w:r>
    </w:p>
    <w:p w:rsidR="00F97C8D" w:rsidRDefault="00774FD3" w:rsidP="00DE0D22">
      <w:pPr>
        <w:rPr>
          <w:b/>
        </w:rPr>
      </w:pPr>
      <w:r>
        <w:rPr>
          <w:b/>
        </w:rPr>
        <w:lastRenderedPageBreak/>
        <w:t xml:space="preserve">Half </w:t>
      </w:r>
      <w:r w:rsidRPr="009748C2">
        <w:rPr>
          <w:b/>
        </w:rPr>
        <w:t>Term</w:t>
      </w:r>
      <w:r>
        <w:rPr>
          <w:b/>
        </w:rPr>
        <w:t xml:space="preserve"> Reports – Pupil Assessments</w:t>
      </w:r>
    </w:p>
    <w:p w:rsidR="0072588B" w:rsidRDefault="0072588B" w:rsidP="0072588B"/>
    <w:p w:rsidR="00B564DA" w:rsidRPr="009748C2" w:rsidRDefault="00B564DA" w:rsidP="00B564DA">
      <w:r w:rsidRPr="009748C2">
        <w:rPr>
          <w:b/>
        </w:rPr>
        <w:t>Pupil Self-Assessment and Peer Assessment</w:t>
      </w:r>
    </w:p>
    <w:p w:rsidR="00B564DA" w:rsidRPr="009748C2" w:rsidRDefault="00B564DA" w:rsidP="00B564DA">
      <w:r w:rsidRPr="009748C2">
        <w:t xml:space="preserve">The school has several systems which facilitate pupil and peer assessment.  For mentoring purposes the child tracks their own progress towards targets and completes the </w:t>
      </w:r>
      <w:proofErr w:type="spellStart"/>
      <w:r w:rsidRPr="009748C2">
        <w:t>self assessment</w:t>
      </w:r>
      <w:proofErr w:type="spellEnd"/>
      <w:r w:rsidRPr="009748C2">
        <w:t xml:space="preserve"> sheet before the mentoring meeting.  It is then compared with the evidence base in order to challenge or confirm perceptions of performance and </w:t>
      </w:r>
      <w:proofErr w:type="spellStart"/>
      <w:r w:rsidRPr="009748C2">
        <w:t>behaviour</w:t>
      </w:r>
      <w:proofErr w:type="spellEnd"/>
      <w:r w:rsidRPr="009748C2">
        <w:t>.</w:t>
      </w:r>
    </w:p>
    <w:p w:rsidR="00B564DA" w:rsidRDefault="00B564DA" w:rsidP="0072588B">
      <w:r w:rsidRPr="009748C2">
        <w:t xml:space="preserve">This is particularly useful for revealing potential barriers to learning, challenging excuses and reflecting on the causes and effects of poor attitude and </w:t>
      </w:r>
      <w:proofErr w:type="spellStart"/>
      <w:r w:rsidRPr="009748C2">
        <w:t>behaviour</w:t>
      </w:r>
      <w:proofErr w:type="spellEnd"/>
      <w:r w:rsidRPr="009748C2">
        <w:t>.  The self-assessment sheet also provides the opportunity to celebrate particular successes and comment on t</w:t>
      </w:r>
      <w:r>
        <w:t>he quality of support received.</w:t>
      </w:r>
    </w:p>
    <w:p w:rsidR="00B564DA" w:rsidRDefault="00B564DA" w:rsidP="0072588B"/>
    <w:p w:rsidR="0072588B" w:rsidRDefault="0072588B" w:rsidP="0072588B">
      <w:r>
        <w:t>At the end of each half term pupils and parents/</w:t>
      </w:r>
      <w:proofErr w:type="spellStart"/>
      <w:r>
        <w:t>carers</w:t>
      </w:r>
      <w:proofErr w:type="spellEnd"/>
      <w:r>
        <w:t xml:space="preserve"> receive a KS3/4 Pupil Profi</w:t>
      </w:r>
      <w:r w:rsidR="00131891">
        <w:t>le which details individual achievement</w:t>
      </w:r>
      <w:r>
        <w:t xml:space="preserve"> that half term and previous progress against their own individual targets. Class teachers </w:t>
      </w:r>
      <w:proofErr w:type="spellStart"/>
      <w:r>
        <w:t>colour</w:t>
      </w:r>
      <w:proofErr w:type="spellEnd"/>
      <w:r>
        <w:t xml:space="preserve"> the cells green for working above their target, yellow for on target and red for below. Similarly attitude tracking sheets are completed by class teachers and the results of these are </w:t>
      </w:r>
      <w:r w:rsidR="00131891">
        <w:t>transferred</w:t>
      </w:r>
      <w:r>
        <w:t xml:space="preserve"> half termly onto the pupil profile.</w:t>
      </w:r>
    </w:p>
    <w:p w:rsidR="00F97C8D" w:rsidRDefault="00F97C8D" w:rsidP="00DE0D22"/>
    <w:p w:rsidR="0081522D" w:rsidRPr="009748C2" w:rsidRDefault="0081522D" w:rsidP="0081522D">
      <w:r w:rsidRPr="009748C2">
        <w:t>Attendance, p</w:t>
      </w:r>
      <w:r>
        <w:t>unctua</w:t>
      </w:r>
      <w:r w:rsidR="00741DDE">
        <w:t xml:space="preserve">lity, behavior and effort, also </w:t>
      </w:r>
      <w:r>
        <w:t>basic skills work in tutor groups</w:t>
      </w:r>
      <w:r w:rsidRPr="009748C2">
        <w:t xml:space="preserve"> and uniform are also tracked and targets for improvement are set where necessary.</w:t>
      </w:r>
    </w:p>
    <w:p w:rsidR="0081522D" w:rsidRPr="009748C2" w:rsidRDefault="0081522D" w:rsidP="0081522D"/>
    <w:p w:rsidR="0072588B" w:rsidRDefault="0081522D" w:rsidP="00DE0D22">
      <w:r>
        <w:t>A</w:t>
      </w:r>
      <w:r w:rsidRPr="009748C2">
        <w:t>ttitude has profound implications for attainment and achievement.  This system visually demonstrates that link and provides powerful evi</w:t>
      </w:r>
      <w:r>
        <w:t xml:space="preserve">dence to children and parents. </w:t>
      </w:r>
      <w:r w:rsidRPr="009748C2">
        <w:t xml:space="preserve">Regular attitude tracking provides an effective vehicle for challenging </w:t>
      </w:r>
      <w:r>
        <w:t>poor</w:t>
      </w:r>
      <w:r w:rsidRPr="009748C2">
        <w:t xml:space="preserve"> attitudes and demonstrating their effects on performance.  In turn this becomes a p</w:t>
      </w:r>
      <w:r w:rsidR="00131891">
        <w:t>owerful motivator for children.</w:t>
      </w:r>
    </w:p>
    <w:p w:rsidR="0072588B" w:rsidRPr="009748C2" w:rsidRDefault="0072588B" w:rsidP="00DE0D22"/>
    <w:p w:rsidR="0081522D" w:rsidRPr="009748C2" w:rsidRDefault="0081522D" w:rsidP="0081522D"/>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235"/>
        <w:gridCol w:w="1235"/>
        <w:gridCol w:w="1235"/>
        <w:gridCol w:w="1236"/>
        <w:gridCol w:w="1235"/>
        <w:gridCol w:w="1235"/>
        <w:gridCol w:w="1236"/>
      </w:tblGrid>
      <w:tr w:rsidR="0081522D" w:rsidRPr="00790687" w:rsidTr="009A515B">
        <w:tc>
          <w:tcPr>
            <w:tcW w:w="1384" w:type="dxa"/>
            <w:tcBorders>
              <w:top w:val="single" w:sz="4" w:space="0" w:color="000000"/>
              <w:left w:val="single" w:sz="4" w:space="0" w:color="000000"/>
              <w:bottom w:val="single" w:sz="4" w:space="0" w:color="000000"/>
              <w:right w:val="single" w:sz="4" w:space="0" w:color="000000"/>
            </w:tcBorders>
          </w:tcPr>
          <w:p w:rsidR="0081522D" w:rsidRPr="009748C2" w:rsidRDefault="0081522D" w:rsidP="009A515B">
            <w:pPr>
              <w:rPr>
                <w:b/>
              </w:rPr>
            </w:pPr>
            <w:r w:rsidRPr="009748C2">
              <w:rPr>
                <w:b/>
              </w:rPr>
              <w:t>Attitude</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rsidR="0081522D" w:rsidRPr="009748C2" w:rsidRDefault="0081522D" w:rsidP="009A515B">
            <w:pPr>
              <w:jc w:val="center"/>
              <w:rPr>
                <w:b/>
              </w:rPr>
            </w:pPr>
            <w:r w:rsidRPr="009748C2">
              <w:rPr>
                <w:b/>
              </w:rPr>
              <w:t>Last year</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tcPr>
          <w:p w:rsidR="0081522D" w:rsidRPr="009748C2" w:rsidRDefault="0081522D" w:rsidP="009A515B">
            <w:pPr>
              <w:jc w:val="center"/>
              <w:rPr>
                <w:b/>
              </w:rPr>
            </w:pPr>
            <w:r w:rsidRPr="009748C2">
              <w:rPr>
                <w:b/>
              </w:rPr>
              <w:t>Term 1</w:t>
            </w: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auto"/>
          </w:tcPr>
          <w:p w:rsidR="0081522D" w:rsidRPr="009748C2" w:rsidRDefault="0081522D" w:rsidP="009A515B">
            <w:pPr>
              <w:jc w:val="center"/>
              <w:rPr>
                <w:b/>
              </w:rPr>
            </w:pPr>
            <w:r w:rsidRPr="009748C2">
              <w:rPr>
                <w:b/>
              </w:rPr>
              <w:t>Term 2</w:t>
            </w: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auto"/>
          </w:tcPr>
          <w:p w:rsidR="0081522D" w:rsidRPr="009748C2" w:rsidRDefault="0081522D" w:rsidP="009A515B">
            <w:pPr>
              <w:jc w:val="center"/>
              <w:rPr>
                <w:b/>
              </w:rPr>
            </w:pPr>
            <w:r w:rsidRPr="009748C2">
              <w:rPr>
                <w:b/>
              </w:rPr>
              <w:t>Term 3</w:t>
            </w:r>
          </w:p>
        </w:tc>
      </w:tr>
      <w:tr w:rsidR="0081522D" w:rsidRPr="00790687" w:rsidTr="009A515B">
        <w:tc>
          <w:tcPr>
            <w:tcW w:w="1384" w:type="dxa"/>
          </w:tcPr>
          <w:p w:rsidR="0081522D" w:rsidRPr="009748C2" w:rsidRDefault="0081522D" w:rsidP="009A515B">
            <w:r w:rsidRPr="009748C2">
              <w:t>Attendance</w:t>
            </w:r>
          </w:p>
        </w:tc>
        <w:tc>
          <w:tcPr>
            <w:tcW w:w="1235" w:type="dxa"/>
            <w:shd w:val="clear" w:color="auto" w:fill="92D050"/>
          </w:tcPr>
          <w:p w:rsidR="0081522D" w:rsidRPr="009748C2" w:rsidRDefault="0081522D" w:rsidP="009A515B">
            <w:pPr>
              <w:jc w:val="center"/>
            </w:pPr>
            <w:r w:rsidRPr="009748C2">
              <w:t>98%</w:t>
            </w:r>
          </w:p>
        </w:tc>
        <w:tc>
          <w:tcPr>
            <w:tcW w:w="1235" w:type="dxa"/>
            <w:shd w:val="clear" w:color="auto" w:fill="92D050"/>
          </w:tcPr>
          <w:p w:rsidR="0081522D" w:rsidRPr="009748C2" w:rsidRDefault="0081522D" w:rsidP="009A515B">
            <w:pPr>
              <w:jc w:val="center"/>
            </w:pPr>
            <w:r w:rsidRPr="009748C2">
              <w:t>95%</w:t>
            </w:r>
          </w:p>
        </w:tc>
        <w:tc>
          <w:tcPr>
            <w:tcW w:w="1235" w:type="dxa"/>
            <w:shd w:val="clear" w:color="auto" w:fill="92D050"/>
          </w:tcPr>
          <w:p w:rsidR="0081522D" w:rsidRPr="009748C2" w:rsidRDefault="0081522D" w:rsidP="009A515B">
            <w:pPr>
              <w:jc w:val="center"/>
            </w:pPr>
            <w:r w:rsidRPr="009748C2">
              <w:t>96%</w:t>
            </w:r>
          </w:p>
        </w:tc>
        <w:tc>
          <w:tcPr>
            <w:tcW w:w="1236" w:type="dxa"/>
            <w:shd w:val="clear" w:color="auto" w:fill="FFFF00"/>
          </w:tcPr>
          <w:p w:rsidR="0081522D" w:rsidRPr="009748C2" w:rsidRDefault="0081522D" w:rsidP="009A515B">
            <w:pPr>
              <w:jc w:val="center"/>
            </w:pPr>
            <w:r w:rsidRPr="009748C2">
              <w:t>90%</w:t>
            </w:r>
          </w:p>
        </w:tc>
        <w:tc>
          <w:tcPr>
            <w:tcW w:w="1235" w:type="dxa"/>
            <w:shd w:val="clear" w:color="auto" w:fill="auto"/>
          </w:tcPr>
          <w:p w:rsidR="0081522D" w:rsidRPr="009748C2" w:rsidRDefault="0081522D" w:rsidP="009A515B">
            <w:pPr>
              <w:jc w:val="center"/>
            </w:pPr>
          </w:p>
        </w:tc>
        <w:tc>
          <w:tcPr>
            <w:tcW w:w="1235" w:type="dxa"/>
            <w:shd w:val="clear" w:color="auto" w:fill="auto"/>
          </w:tcPr>
          <w:p w:rsidR="0081522D" w:rsidRPr="009748C2" w:rsidRDefault="0081522D" w:rsidP="009A515B">
            <w:pPr>
              <w:jc w:val="center"/>
            </w:pPr>
          </w:p>
        </w:tc>
        <w:tc>
          <w:tcPr>
            <w:tcW w:w="1236" w:type="dxa"/>
          </w:tcPr>
          <w:p w:rsidR="0081522D" w:rsidRPr="009748C2" w:rsidRDefault="0081522D" w:rsidP="009A515B">
            <w:pPr>
              <w:jc w:val="center"/>
            </w:pPr>
          </w:p>
        </w:tc>
      </w:tr>
      <w:tr w:rsidR="0081522D" w:rsidRPr="00790687" w:rsidTr="009A515B">
        <w:tc>
          <w:tcPr>
            <w:tcW w:w="1384" w:type="dxa"/>
          </w:tcPr>
          <w:p w:rsidR="0081522D" w:rsidRPr="009748C2" w:rsidRDefault="0081522D" w:rsidP="009A515B">
            <w:r w:rsidRPr="009748C2">
              <w:t>Punctuality</w:t>
            </w:r>
          </w:p>
        </w:tc>
        <w:tc>
          <w:tcPr>
            <w:tcW w:w="1235" w:type="dxa"/>
            <w:shd w:val="clear" w:color="auto" w:fill="92D050"/>
          </w:tcPr>
          <w:p w:rsidR="0081522D" w:rsidRPr="009748C2" w:rsidRDefault="0081522D" w:rsidP="009A515B">
            <w:pPr>
              <w:jc w:val="center"/>
            </w:pPr>
          </w:p>
        </w:tc>
        <w:tc>
          <w:tcPr>
            <w:tcW w:w="1235" w:type="dxa"/>
            <w:shd w:val="clear" w:color="auto" w:fill="92D050"/>
          </w:tcPr>
          <w:p w:rsidR="0081522D" w:rsidRPr="009748C2" w:rsidRDefault="0081522D" w:rsidP="009A515B">
            <w:pPr>
              <w:jc w:val="center"/>
            </w:pPr>
          </w:p>
        </w:tc>
        <w:tc>
          <w:tcPr>
            <w:tcW w:w="1235" w:type="dxa"/>
            <w:shd w:val="clear" w:color="auto" w:fill="92D050"/>
          </w:tcPr>
          <w:p w:rsidR="0081522D" w:rsidRPr="009748C2" w:rsidRDefault="0081522D" w:rsidP="009A515B">
            <w:pPr>
              <w:jc w:val="center"/>
            </w:pPr>
          </w:p>
        </w:tc>
        <w:tc>
          <w:tcPr>
            <w:tcW w:w="1236" w:type="dxa"/>
            <w:shd w:val="clear" w:color="auto" w:fill="92D050"/>
          </w:tcPr>
          <w:p w:rsidR="0081522D" w:rsidRPr="009748C2" w:rsidRDefault="0081522D" w:rsidP="009A515B">
            <w:pPr>
              <w:jc w:val="center"/>
            </w:pPr>
          </w:p>
        </w:tc>
        <w:tc>
          <w:tcPr>
            <w:tcW w:w="1235" w:type="dxa"/>
            <w:shd w:val="clear" w:color="auto" w:fill="auto"/>
          </w:tcPr>
          <w:p w:rsidR="0081522D" w:rsidRPr="009748C2" w:rsidRDefault="0081522D" w:rsidP="009A515B">
            <w:pPr>
              <w:jc w:val="center"/>
            </w:pPr>
          </w:p>
        </w:tc>
        <w:tc>
          <w:tcPr>
            <w:tcW w:w="1235" w:type="dxa"/>
            <w:shd w:val="clear" w:color="auto" w:fill="auto"/>
          </w:tcPr>
          <w:p w:rsidR="0081522D" w:rsidRPr="009748C2" w:rsidRDefault="0081522D" w:rsidP="009A515B">
            <w:pPr>
              <w:jc w:val="center"/>
            </w:pPr>
          </w:p>
        </w:tc>
        <w:tc>
          <w:tcPr>
            <w:tcW w:w="1236" w:type="dxa"/>
          </w:tcPr>
          <w:p w:rsidR="0081522D" w:rsidRPr="009748C2" w:rsidRDefault="0081522D" w:rsidP="009A515B">
            <w:pPr>
              <w:jc w:val="center"/>
            </w:pPr>
          </w:p>
        </w:tc>
      </w:tr>
      <w:tr w:rsidR="0081522D" w:rsidRPr="00790687" w:rsidTr="009A515B">
        <w:tc>
          <w:tcPr>
            <w:tcW w:w="1384" w:type="dxa"/>
          </w:tcPr>
          <w:p w:rsidR="0081522D" w:rsidRPr="009748C2" w:rsidRDefault="0081522D" w:rsidP="009A515B">
            <w:proofErr w:type="spellStart"/>
            <w:r w:rsidRPr="009748C2">
              <w:t>Behaviour</w:t>
            </w:r>
            <w:proofErr w:type="spellEnd"/>
          </w:p>
        </w:tc>
        <w:tc>
          <w:tcPr>
            <w:tcW w:w="1235" w:type="dxa"/>
            <w:shd w:val="clear" w:color="auto" w:fill="92D050"/>
          </w:tcPr>
          <w:p w:rsidR="0081522D" w:rsidRPr="009748C2" w:rsidRDefault="0081522D" w:rsidP="009A515B">
            <w:pPr>
              <w:jc w:val="center"/>
            </w:pPr>
          </w:p>
        </w:tc>
        <w:tc>
          <w:tcPr>
            <w:tcW w:w="1235" w:type="dxa"/>
            <w:shd w:val="clear" w:color="auto" w:fill="92D050"/>
          </w:tcPr>
          <w:p w:rsidR="0081522D" w:rsidRPr="009748C2" w:rsidRDefault="0081522D" w:rsidP="009A515B">
            <w:pPr>
              <w:jc w:val="center"/>
            </w:pPr>
          </w:p>
        </w:tc>
        <w:tc>
          <w:tcPr>
            <w:tcW w:w="1235" w:type="dxa"/>
            <w:shd w:val="clear" w:color="auto" w:fill="92D050"/>
          </w:tcPr>
          <w:p w:rsidR="0081522D" w:rsidRPr="009748C2" w:rsidRDefault="0081522D" w:rsidP="009A515B">
            <w:pPr>
              <w:jc w:val="center"/>
            </w:pPr>
          </w:p>
        </w:tc>
        <w:tc>
          <w:tcPr>
            <w:tcW w:w="1236" w:type="dxa"/>
            <w:shd w:val="clear" w:color="auto" w:fill="92D050"/>
          </w:tcPr>
          <w:p w:rsidR="0081522D" w:rsidRPr="009748C2" w:rsidRDefault="0081522D" w:rsidP="009A515B">
            <w:pPr>
              <w:jc w:val="center"/>
            </w:pPr>
          </w:p>
        </w:tc>
        <w:tc>
          <w:tcPr>
            <w:tcW w:w="1235" w:type="dxa"/>
            <w:shd w:val="clear" w:color="auto" w:fill="auto"/>
          </w:tcPr>
          <w:p w:rsidR="0081522D" w:rsidRPr="009748C2" w:rsidRDefault="0081522D" w:rsidP="009A515B">
            <w:pPr>
              <w:jc w:val="center"/>
            </w:pPr>
          </w:p>
        </w:tc>
        <w:tc>
          <w:tcPr>
            <w:tcW w:w="1235" w:type="dxa"/>
            <w:shd w:val="clear" w:color="auto" w:fill="auto"/>
          </w:tcPr>
          <w:p w:rsidR="0081522D" w:rsidRPr="009748C2" w:rsidRDefault="0081522D" w:rsidP="009A515B">
            <w:pPr>
              <w:jc w:val="center"/>
            </w:pPr>
          </w:p>
        </w:tc>
        <w:tc>
          <w:tcPr>
            <w:tcW w:w="1236" w:type="dxa"/>
          </w:tcPr>
          <w:p w:rsidR="0081522D" w:rsidRPr="009748C2" w:rsidRDefault="0081522D" w:rsidP="009A515B">
            <w:pPr>
              <w:jc w:val="center"/>
            </w:pPr>
          </w:p>
        </w:tc>
      </w:tr>
      <w:tr w:rsidR="0081522D" w:rsidRPr="00790687" w:rsidTr="009A515B">
        <w:tc>
          <w:tcPr>
            <w:tcW w:w="1384" w:type="dxa"/>
          </w:tcPr>
          <w:p w:rsidR="0081522D" w:rsidRPr="009748C2" w:rsidRDefault="0081522D" w:rsidP="009A515B">
            <w:r w:rsidRPr="009748C2">
              <w:t>Effort</w:t>
            </w:r>
          </w:p>
        </w:tc>
        <w:tc>
          <w:tcPr>
            <w:tcW w:w="1235" w:type="dxa"/>
            <w:shd w:val="clear" w:color="auto" w:fill="92D050"/>
          </w:tcPr>
          <w:p w:rsidR="0081522D" w:rsidRPr="009748C2" w:rsidRDefault="0081522D" w:rsidP="009A515B">
            <w:pPr>
              <w:jc w:val="center"/>
            </w:pPr>
          </w:p>
        </w:tc>
        <w:tc>
          <w:tcPr>
            <w:tcW w:w="1235" w:type="dxa"/>
            <w:shd w:val="clear" w:color="auto" w:fill="FFFF00"/>
          </w:tcPr>
          <w:p w:rsidR="0081522D" w:rsidRPr="009748C2" w:rsidRDefault="0081522D" w:rsidP="009A515B">
            <w:pPr>
              <w:jc w:val="center"/>
            </w:pPr>
          </w:p>
        </w:tc>
        <w:tc>
          <w:tcPr>
            <w:tcW w:w="1235" w:type="dxa"/>
            <w:shd w:val="clear" w:color="auto" w:fill="FFFF00"/>
          </w:tcPr>
          <w:p w:rsidR="0081522D" w:rsidRPr="009748C2" w:rsidRDefault="0081522D" w:rsidP="009A515B">
            <w:pPr>
              <w:jc w:val="center"/>
            </w:pPr>
          </w:p>
        </w:tc>
        <w:tc>
          <w:tcPr>
            <w:tcW w:w="1236" w:type="dxa"/>
            <w:shd w:val="clear" w:color="auto" w:fill="92D050"/>
          </w:tcPr>
          <w:p w:rsidR="0081522D" w:rsidRPr="009748C2" w:rsidRDefault="0081522D" w:rsidP="009A515B">
            <w:pPr>
              <w:jc w:val="center"/>
            </w:pPr>
          </w:p>
        </w:tc>
        <w:tc>
          <w:tcPr>
            <w:tcW w:w="1235" w:type="dxa"/>
            <w:shd w:val="clear" w:color="auto" w:fill="auto"/>
          </w:tcPr>
          <w:p w:rsidR="0081522D" w:rsidRPr="009748C2" w:rsidRDefault="0081522D" w:rsidP="009A515B">
            <w:pPr>
              <w:jc w:val="center"/>
            </w:pPr>
          </w:p>
        </w:tc>
        <w:tc>
          <w:tcPr>
            <w:tcW w:w="1235" w:type="dxa"/>
            <w:shd w:val="clear" w:color="auto" w:fill="auto"/>
          </w:tcPr>
          <w:p w:rsidR="0081522D" w:rsidRPr="009748C2" w:rsidRDefault="0081522D" w:rsidP="009A515B">
            <w:pPr>
              <w:jc w:val="center"/>
            </w:pPr>
          </w:p>
        </w:tc>
        <w:tc>
          <w:tcPr>
            <w:tcW w:w="1236" w:type="dxa"/>
          </w:tcPr>
          <w:p w:rsidR="0081522D" w:rsidRPr="009748C2" w:rsidRDefault="0081522D" w:rsidP="009A515B">
            <w:pPr>
              <w:jc w:val="center"/>
            </w:pPr>
          </w:p>
        </w:tc>
      </w:tr>
      <w:tr w:rsidR="0081522D" w:rsidRPr="00790687" w:rsidTr="009A515B">
        <w:tc>
          <w:tcPr>
            <w:tcW w:w="1384" w:type="dxa"/>
          </w:tcPr>
          <w:p w:rsidR="0081522D" w:rsidRPr="009748C2" w:rsidRDefault="0081522D" w:rsidP="009A515B">
            <w:r w:rsidRPr="009748C2">
              <w:t>Homework</w:t>
            </w:r>
          </w:p>
        </w:tc>
        <w:tc>
          <w:tcPr>
            <w:tcW w:w="1235" w:type="dxa"/>
            <w:shd w:val="clear" w:color="auto" w:fill="92D050"/>
          </w:tcPr>
          <w:p w:rsidR="0081522D" w:rsidRPr="009748C2" w:rsidRDefault="0081522D" w:rsidP="009A515B">
            <w:pPr>
              <w:jc w:val="center"/>
            </w:pPr>
          </w:p>
        </w:tc>
        <w:tc>
          <w:tcPr>
            <w:tcW w:w="1235" w:type="dxa"/>
            <w:shd w:val="clear" w:color="auto" w:fill="92D050"/>
          </w:tcPr>
          <w:p w:rsidR="0081522D" w:rsidRPr="009748C2" w:rsidRDefault="0081522D" w:rsidP="009A515B">
            <w:pPr>
              <w:jc w:val="center"/>
            </w:pPr>
          </w:p>
        </w:tc>
        <w:tc>
          <w:tcPr>
            <w:tcW w:w="1235" w:type="dxa"/>
            <w:shd w:val="clear" w:color="auto" w:fill="FFFF00"/>
          </w:tcPr>
          <w:p w:rsidR="0081522D" w:rsidRPr="009748C2" w:rsidRDefault="0081522D" w:rsidP="009A515B">
            <w:pPr>
              <w:jc w:val="center"/>
            </w:pPr>
          </w:p>
        </w:tc>
        <w:tc>
          <w:tcPr>
            <w:tcW w:w="1236" w:type="dxa"/>
            <w:shd w:val="clear" w:color="auto" w:fill="FFFF00"/>
          </w:tcPr>
          <w:p w:rsidR="0081522D" w:rsidRPr="009748C2" w:rsidRDefault="0081522D" w:rsidP="009A515B">
            <w:pPr>
              <w:jc w:val="center"/>
            </w:pPr>
          </w:p>
        </w:tc>
        <w:tc>
          <w:tcPr>
            <w:tcW w:w="1235" w:type="dxa"/>
            <w:shd w:val="clear" w:color="auto" w:fill="auto"/>
          </w:tcPr>
          <w:p w:rsidR="0081522D" w:rsidRPr="009748C2" w:rsidRDefault="0081522D" w:rsidP="009A515B">
            <w:pPr>
              <w:jc w:val="center"/>
            </w:pPr>
          </w:p>
        </w:tc>
        <w:tc>
          <w:tcPr>
            <w:tcW w:w="1235" w:type="dxa"/>
            <w:shd w:val="clear" w:color="auto" w:fill="auto"/>
          </w:tcPr>
          <w:p w:rsidR="0081522D" w:rsidRPr="009748C2" w:rsidRDefault="0081522D" w:rsidP="009A515B">
            <w:pPr>
              <w:jc w:val="center"/>
            </w:pPr>
          </w:p>
        </w:tc>
        <w:tc>
          <w:tcPr>
            <w:tcW w:w="1236" w:type="dxa"/>
          </w:tcPr>
          <w:p w:rsidR="0081522D" w:rsidRPr="009748C2" w:rsidRDefault="0081522D" w:rsidP="009A515B">
            <w:pPr>
              <w:jc w:val="center"/>
            </w:pPr>
          </w:p>
        </w:tc>
      </w:tr>
      <w:tr w:rsidR="0081522D" w:rsidRPr="00790687" w:rsidTr="009A515B">
        <w:tc>
          <w:tcPr>
            <w:tcW w:w="1384" w:type="dxa"/>
          </w:tcPr>
          <w:p w:rsidR="0081522D" w:rsidRPr="009748C2" w:rsidRDefault="0081522D" w:rsidP="009A515B">
            <w:r w:rsidRPr="009748C2">
              <w:t>Uniform</w:t>
            </w:r>
          </w:p>
        </w:tc>
        <w:tc>
          <w:tcPr>
            <w:tcW w:w="1235" w:type="dxa"/>
            <w:shd w:val="clear" w:color="auto" w:fill="92D050"/>
          </w:tcPr>
          <w:p w:rsidR="0081522D" w:rsidRPr="009748C2" w:rsidRDefault="0081522D" w:rsidP="009A515B">
            <w:pPr>
              <w:jc w:val="center"/>
            </w:pPr>
          </w:p>
        </w:tc>
        <w:tc>
          <w:tcPr>
            <w:tcW w:w="1235" w:type="dxa"/>
            <w:shd w:val="clear" w:color="auto" w:fill="92D050"/>
          </w:tcPr>
          <w:p w:rsidR="0081522D" w:rsidRPr="009748C2" w:rsidRDefault="0081522D" w:rsidP="009A515B">
            <w:pPr>
              <w:jc w:val="center"/>
            </w:pPr>
          </w:p>
        </w:tc>
        <w:tc>
          <w:tcPr>
            <w:tcW w:w="1235" w:type="dxa"/>
            <w:shd w:val="clear" w:color="auto" w:fill="92D050"/>
          </w:tcPr>
          <w:p w:rsidR="0081522D" w:rsidRPr="009748C2" w:rsidRDefault="0081522D" w:rsidP="009A515B">
            <w:pPr>
              <w:jc w:val="center"/>
            </w:pPr>
          </w:p>
        </w:tc>
        <w:tc>
          <w:tcPr>
            <w:tcW w:w="1236" w:type="dxa"/>
            <w:shd w:val="clear" w:color="auto" w:fill="92D050"/>
          </w:tcPr>
          <w:p w:rsidR="0081522D" w:rsidRPr="009748C2" w:rsidRDefault="0081522D" w:rsidP="009A515B">
            <w:pPr>
              <w:jc w:val="center"/>
            </w:pPr>
          </w:p>
        </w:tc>
        <w:tc>
          <w:tcPr>
            <w:tcW w:w="1235" w:type="dxa"/>
            <w:shd w:val="clear" w:color="auto" w:fill="auto"/>
          </w:tcPr>
          <w:p w:rsidR="0081522D" w:rsidRPr="009748C2" w:rsidRDefault="0081522D" w:rsidP="009A515B">
            <w:pPr>
              <w:jc w:val="center"/>
            </w:pPr>
          </w:p>
        </w:tc>
        <w:tc>
          <w:tcPr>
            <w:tcW w:w="1235" w:type="dxa"/>
            <w:shd w:val="clear" w:color="auto" w:fill="auto"/>
          </w:tcPr>
          <w:p w:rsidR="0081522D" w:rsidRPr="009748C2" w:rsidRDefault="0081522D" w:rsidP="009A515B">
            <w:pPr>
              <w:jc w:val="center"/>
            </w:pPr>
          </w:p>
        </w:tc>
        <w:tc>
          <w:tcPr>
            <w:tcW w:w="1236" w:type="dxa"/>
          </w:tcPr>
          <w:p w:rsidR="0081522D" w:rsidRPr="009748C2" w:rsidRDefault="0081522D" w:rsidP="009A515B">
            <w:pPr>
              <w:jc w:val="center"/>
            </w:pPr>
          </w:p>
        </w:tc>
      </w:tr>
    </w:tbl>
    <w:p w:rsidR="0081522D" w:rsidRPr="009748C2" w:rsidRDefault="0081522D" w:rsidP="0081522D">
      <w:pPr>
        <w:rPr>
          <w:b/>
        </w:rPr>
      </w:pPr>
    </w:p>
    <w:p w:rsidR="0081522D" w:rsidRPr="00131891" w:rsidRDefault="0081522D">
      <w:r w:rsidRPr="009748C2">
        <w:t xml:space="preserve">In the above example it is clear that punctuality, </w:t>
      </w:r>
      <w:proofErr w:type="spellStart"/>
      <w:r w:rsidRPr="009748C2">
        <w:t>behaviour</w:t>
      </w:r>
      <w:proofErr w:type="spellEnd"/>
      <w:r w:rsidRPr="009748C2">
        <w:t xml:space="preserve"> and uniform are very good.  Effort has improved on the autumn term.  Attendance and homework completion, though satisfactory have slipped in the first half of the spring term.  These will form the basis of specific attitude targets and support where necessary.</w:t>
      </w:r>
    </w:p>
    <w:p w:rsidR="00B564DA" w:rsidRDefault="00B564DA" w:rsidP="00983F4C">
      <w:pPr>
        <w:rPr>
          <w:b/>
        </w:rPr>
      </w:pPr>
    </w:p>
    <w:p w:rsidR="00B564DA" w:rsidRDefault="00B564DA" w:rsidP="00983F4C">
      <w:pPr>
        <w:rPr>
          <w:b/>
        </w:rPr>
      </w:pPr>
    </w:p>
    <w:p w:rsidR="00983F4C" w:rsidRPr="006858B6" w:rsidRDefault="00983F4C" w:rsidP="00983F4C">
      <w:pPr>
        <w:rPr>
          <w:b/>
        </w:rPr>
      </w:pPr>
      <w:r w:rsidRPr="006858B6">
        <w:rPr>
          <w:b/>
        </w:rPr>
        <w:t>PROGRESS MEETINGS</w:t>
      </w:r>
    </w:p>
    <w:p w:rsidR="00983F4C" w:rsidRPr="009748C2" w:rsidRDefault="00983F4C" w:rsidP="00983F4C">
      <w:r w:rsidRPr="009748C2">
        <w:t xml:space="preserve">The primary focus of mentoring sessions, targets and support </w:t>
      </w:r>
      <w:r w:rsidR="00131891">
        <w:t>is driving achievement</w:t>
      </w:r>
      <w:r w:rsidRPr="009748C2">
        <w:t>.</w:t>
      </w:r>
      <w:r w:rsidR="00131891">
        <w:t xml:space="preserve"> After each half termly mentoring sessions are completed, a full staff progress meeting is held to evaluate pupil progress and identify any pupils who either have excelled through intervention and can now engage in class independent or those who require additional support.  </w:t>
      </w:r>
      <w:r w:rsidR="00B564DA">
        <w:t>The assert</w:t>
      </w:r>
      <w:r w:rsidR="00131891">
        <w:t xml:space="preserve">ive mentoring files and assessment data provide an </w:t>
      </w:r>
      <w:r w:rsidRPr="009748C2">
        <w:t>instant visual representation that all, including children</w:t>
      </w:r>
      <w:r w:rsidR="00385FC3">
        <w:t>,</w:t>
      </w:r>
      <w:r w:rsidRPr="009748C2">
        <w:t xml:space="preserve"> understand.  It clearly indicates where a child is doing well, where care needs to be taken and where additional support is required.</w:t>
      </w:r>
    </w:p>
    <w:p w:rsidR="0081522D" w:rsidRDefault="0081522D">
      <w:pPr>
        <w:rPr>
          <w:b/>
        </w:rPr>
      </w:pPr>
    </w:p>
    <w:p w:rsidR="00BA4AF9" w:rsidRDefault="00BA4AF9" w:rsidP="00BA4AF9">
      <w:pPr>
        <w:rPr>
          <w:sz w:val="22"/>
          <w:szCs w:val="22"/>
          <w:lang w:val="en-GB"/>
        </w:rPr>
      </w:pPr>
    </w:p>
    <w:p w:rsidR="00EB3D5D" w:rsidRDefault="00EB3D5D" w:rsidP="00EB3D5D">
      <w:pPr>
        <w:rPr>
          <w:sz w:val="22"/>
          <w:szCs w:val="22"/>
        </w:rPr>
      </w:pPr>
      <w:r>
        <w:rPr>
          <w:b/>
          <w:sz w:val="22"/>
          <w:szCs w:val="22"/>
        </w:rPr>
        <w:t>PUPILS</w:t>
      </w:r>
    </w:p>
    <w:p w:rsidR="00EB3D5D" w:rsidRDefault="00EB3D5D" w:rsidP="00EB3D5D">
      <w:pPr>
        <w:rPr>
          <w:sz w:val="22"/>
          <w:szCs w:val="22"/>
        </w:rPr>
      </w:pPr>
    </w:p>
    <w:p w:rsidR="00EB3D5D" w:rsidRDefault="00EB3D5D" w:rsidP="00EB3D5D">
      <w:pPr>
        <w:rPr>
          <w:b/>
          <w:sz w:val="22"/>
          <w:szCs w:val="22"/>
        </w:rPr>
      </w:pPr>
      <w:r>
        <w:rPr>
          <w:b/>
          <w:sz w:val="22"/>
          <w:szCs w:val="22"/>
        </w:rPr>
        <w:t>What do they need?</w:t>
      </w:r>
    </w:p>
    <w:p w:rsidR="00EB3D5D" w:rsidRDefault="00EB3D5D" w:rsidP="00EB3D5D">
      <w:pPr>
        <w:rPr>
          <w:sz w:val="22"/>
          <w:szCs w:val="22"/>
        </w:rPr>
      </w:pPr>
    </w:p>
    <w:p w:rsidR="00EB3D5D" w:rsidRDefault="00EB3D5D" w:rsidP="00EB3D5D">
      <w:pPr>
        <w:pStyle w:val="ListParagraph"/>
        <w:numPr>
          <w:ilvl w:val="0"/>
          <w:numId w:val="31"/>
        </w:numPr>
        <w:spacing w:after="0" w:line="240" w:lineRule="auto"/>
      </w:pPr>
      <w:r>
        <w:t>End of year/ key stage targets</w:t>
      </w:r>
    </w:p>
    <w:p w:rsidR="00EB3D5D" w:rsidRDefault="00EB3D5D" w:rsidP="00EB3D5D">
      <w:pPr>
        <w:pStyle w:val="ListParagraph"/>
        <w:numPr>
          <w:ilvl w:val="0"/>
          <w:numId w:val="31"/>
        </w:numPr>
        <w:spacing w:after="0" w:line="240" w:lineRule="auto"/>
      </w:pPr>
      <w:r>
        <w:t>Regular feedback on progress towards these</w:t>
      </w:r>
    </w:p>
    <w:p w:rsidR="00EB3D5D" w:rsidRDefault="00EB3D5D" w:rsidP="00EB3D5D">
      <w:pPr>
        <w:pStyle w:val="ListParagraph"/>
        <w:numPr>
          <w:ilvl w:val="0"/>
          <w:numId w:val="31"/>
        </w:numPr>
        <w:spacing w:after="0" w:line="240" w:lineRule="auto"/>
      </w:pPr>
      <w:r>
        <w:t>A consistent recording system for this which children understand</w:t>
      </w:r>
    </w:p>
    <w:p w:rsidR="00EB3D5D" w:rsidRDefault="00EB3D5D" w:rsidP="00EB3D5D">
      <w:pPr>
        <w:pStyle w:val="ListParagraph"/>
        <w:numPr>
          <w:ilvl w:val="0"/>
          <w:numId w:val="31"/>
        </w:numPr>
        <w:spacing w:after="0" w:line="240" w:lineRule="auto"/>
      </w:pPr>
      <w:r>
        <w:t>Learning targets set by teachers to enable reaching end of year targets</w:t>
      </w:r>
    </w:p>
    <w:p w:rsidR="00EB3D5D" w:rsidRDefault="00EB3D5D" w:rsidP="00EB3D5D">
      <w:pPr>
        <w:pStyle w:val="ListParagraph"/>
        <w:numPr>
          <w:ilvl w:val="0"/>
          <w:numId w:val="31"/>
        </w:numPr>
        <w:spacing w:after="0" w:line="240" w:lineRule="auto"/>
      </w:pPr>
      <w:r>
        <w:t>Effective interventions to break down barriers to their learning</w:t>
      </w:r>
    </w:p>
    <w:p w:rsidR="00EB3D5D" w:rsidRDefault="00EB3D5D" w:rsidP="00EB3D5D">
      <w:pPr>
        <w:pStyle w:val="ListParagraph"/>
        <w:numPr>
          <w:ilvl w:val="0"/>
          <w:numId w:val="31"/>
        </w:numPr>
        <w:spacing w:after="0" w:line="240" w:lineRule="auto"/>
      </w:pPr>
      <w:r>
        <w:t>Regular mentoring (termly) and access to additional mentoring if needed</w:t>
      </w:r>
    </w:p>
    <w:p w:rsidR="00EB3D5D" w:rsidRDefault="00EB3D5D" w:rsidP="00EB3D5D">
      <w:pPr>
        <w:pStyle w:val="ListParagraph"/>
        <w:numPr>
          <w:ilvl w:val="0"/>
          <w:numId w:val="31"/>
        </w:numPr>
        <w:spacing w:after="0" w:line="240" w:lineRule="auto"/>
      </w:pPr>
      <w:r>
        <w:t>To know they’re being checked on</w:t>
      </w:r>
    </w:p>
    <w:p w:rsidR="00EB3D5D" w:rsidRDefault="00EB3D5D" w:rsidP="00EB3D5D">
      <w:pPr>
        <w:rPr>
          <w:sz w:val="22"/>
          <w:szCs w:val="22"/>
        </w:rPr>
      </w:pPr>
    </w:p>
    <w:p w:rsidR="00EB3D5D" w:rsidRDefault="00EB3D5D" w:rsidP="00EB3D5D">
      <w:pPr>
        <w:rPr>
          <w:b/>
          <w:sz w:val="22"/>
          <w:szCs w:val="22"/>
        </w:rPr>
      </w:pPr>
      <w:r>
        <w:rPr>
          <w:b/>
          <w:sz w:val="22"/>
          <w:szCs w:val="22"/>
        </w:rPr>
        <w:t>Need to do</w:t>
      </w:r>
    </w:p>
    <w:p w:rsidR="00EB3D5D" w:rsidRDefault="00EB3D5D" w:rsidP="00EB3D5D">
      <w:pPr>
        <w:rPr>
          <w:sz w:val="22"/>
          <w:szCs w:val="22"/>
        </w:rPr>
      </w:pPr>
    </w:p>
    <w:p w:rsidR="00EB3D5D" w:rsidRDefault="00EB3D5D" w:rsidP="00EB3D5D">
      <w:pPr>
        <w:pStyle w:val="ListParagraph"/>
        <w:numPr>
          <w:ilvl w:val="0"/>
          <w:numId w:val="32"/>
        </w:numPr>
        <w:spacing w:after="0" w:line="240" w:lineRule="auto"/>
      </w:pPr>
      <w:r>
        <w:t>Help negotiate medium term targets</w:t>
      </w:r>
    </w:p>
    <w:p w:rsidR="00EB3D5D" w:rsidRDefault="00EB3D5D" w:rsidP="00EB3D5D">
      <w:pPr>
        <w:pStyle w:val="ListParagraph"/>
        <w:numPr>
          <w:ilvl w:val="0"/>
          <w:numId w:val="32"/>
        </w:numPr>
        <w:spacing w:after="0" w:line="240" w:lineRule="auto"/>
      </w:pPr>
      <w:r>
        <w:t>Know their agreed targets</w:t>
      </w:r>
    </w:p>
    <w:p w:rsidR="00EB3D5D" w:rsidRDefault="00EB3D5D" w:rsidP="00EB3D5D">
      <w:pPr>
        <w:pStyle w:val="ListParagraph"/>
        <w:numPr>
          <w:ilvl w:val="0"/>
          <w:numId w:val="32"/>
        </w:numPr>
        <w:spacing w:after="0" w:line="240" w:lineRule="auto"/>
      </w:pPr>
      <w:r>
        <w:t>Record progress towards meeting these targets (</w:t>
      </w:r>
      <w:proofErr w:type="spellStart"/>
      <w:r>
        <w:t>self assessment</w:t>
      </w:r>
      <w:proofErr w:type="spellEnd"/>
      <w:r>
        <w:t>)</w:t>
      </w:r>
    </w:p>
    <w:p w:rsidR="00EB3D5D" w:rsidRDefault="00EB3D5D" w:rsidP="00EB3D5D">
      <w:pPr>
        <w:pStyle w:val="ListParagraph"/>
        <w:numPr>
          <w:ilvl w:val="0"/>
          <w:numId w:val="32"/>
        </w:numPr>
        <w:spacing w:after="0" w:line="240" w:lineRule="auto"/>
      </w:pPr>
      <w:r>
        <w:t>Attend mentoring meetings</w:t>
      </w:r>
    </w:p>
    <w:p w:rsidR="00EB3D5D" w:rsidRDefault="00EB3D5D" w:rsidP="00EB3D5D">
      <w:pPr>
        <w:pStyle w:val="ListParagraph"/>
        <w:numPr>
          <w:ilvl w:val="0"/>
          <w:numId w:val="32"/>
        </w:numPr>
        <w:spacing w:after="0" w:line="240" w:lineRule="auto"/>
      </w:pPr>
      <w:r>
        <w:t>Trust their mentors and discuss learning issues with them</w:t>
      </w:r>
    </w:p>
    <w:p w:rsidR="00EB3D5D" w:rsidRDefault="00EB3D5D" w:rsidP="00EB3D5D">
      <w:pPr>
        <w:pStyle w:val="ListParagraph"/>
        <w:numPr>
          <w:ilvl w:val="0"/>
          <w:numId w:val="32"/>
        </w:numPr>
        <w:spacing w:after="0" w:line="240" w:lineRule="auto"/>
      </w:pPr>
      <w:r>
        <w:t>Be prepared to be challenged</w:t>
      </w:r>
    </w:p>
    <w:p w:rsidR="00EB3D5D" w:rsidRDefault="00EB3D5D" w:rsidP="00EB3D5D">
      <w:pPr>
        <w:pStyle w:val="ListParagraph"/>
        <w:numPr>
          <w:ilvl w:val="0"/>
          <w:numId w:val="32"/>
        </w:numPr>
        <w:spacing w:after="0" w:line="240" w:lineRule="auto"/>
      </w:pPr>
      <w:r>
        <w:t>Comply with agreed interventions</w:t>
      </w:r>
    </w:p>
    <w:p w:rsidR="00EB3D5D" w:rsidRDefault="00EB3D5D" w:rsidP="00EB3D5D">
      <w:pPr>
        <w:rPr>
          <w:b/>
          <w:sz w:val="22"/>
          <w:szCs w:val="22"/>
        </w:rPr>
      </w:pPr>
    </w:p>
    <w:p w:rsidR="00EB3D5D" w:rsidRDefault="00EB3D5D" w:rsidP="00EB3D5D">
      <w:pPr>
        <w:rPr>
          <w:b/>
          <w:sz w:val="22"/>
          <w:szCs w:val="22"/>
        </w:rPr>
      </w:pPr>
      <w:r>
        <w:rPr>
          <w:b/>
          <w:sz w:val="22"/>
          <w:szCs w:val="22"/>
        </w:rPr>
        <w:t>What do pupils get out of it?</w:t>
      </w:r>
    </w:p>
    <w:p w:rsidR="00EB3D5D" w:rsidRDefault="00EB3D5D" w:rsidP="00EB3D5D">
      <w:pPr>
        <w:rPr>
          <w:sz w:val="22"/>
          <w:szCs w:val="22"/>
        </w:rPr>
      </w:pPr>
    </w:p>
    <w:p w:rsidR="00EB3D5D" w:rsidRDefault="00EB3D5D" w:rsidP="00EB3D5D">
      <w:pPr>
        <w:pStyle w:val="ListParagraph"/>
        <w:numPr>
          <w:ilvl w:val="0"/>
          <w:numId w:val="33"/>
        </w:numPr>
        <w:spacing w:after="0" w:line="240" w:lineRule="auto"/>
      </w:pPr>
      <w:r>
        <w:t>1:1 attention from teacher and TA</w:t>
      </w:r>
    </w:p>
    <w:p w:rsidR="00EB3D5D" w:rsidRDefault="00EB3D5D" w:rsidP="00EB3D5D">
      <w:pPr>
        <w:pStyle w:val="ListParagraph"/>
        <w:numPr>
          <w:ilvl w:val="0"/>
          <w:numId w:val="33"/>
        </w:numPr>
        <w:spacing w:after="0" w:line="240" w:lineRule="auto"/>
      </w:pPr>
      <w:r>
        <w:t>Clear guidance on what and how to improve</w:t>
      </w:r>
    </w:p>
    <w:p w:rsidR="00EB3D5D" w:rsidRDefault="00EB3D5D" w:rsidP="00EB3D5D">
      <w:pPr>
        <w:pStyle w:val="ListParagraph"/>
        <w:numPr>
          <w:ilvl w:val="0"/>
          <w:numId w:val="33"/>
        </w:numPr>
        <w:spacing w:after="0" w:line="240" w:lineRule="auto"/>
      </w:pPr>
      <w:r>
        <w:t>Support to help improve</w:t>
      </w:r>
    </w:p>
    <w:p w:rsidR="00EB3D5D" w:rsidRDefault="00EB3D5D" w:rsidP="00EB3D5D">
      <w:pPr>
        <w:pStyle w:val="ListParagraph"/>
        <w:numPr>
          <w:ilvl w:val="0"/>
          <w:numId w:val="33"/>
        </w:numPr>
        <w:spacing w:after="0" w:line="240" w:lineRule="auto"/>
      </w:pPr>
      <w:r>
        <w:t>Removal of barriers to learning</w:t>
      </w:r>
    </w:p>
    <w:p w:rsidR="00EB3D5D" w:rsidRDefault="00EB3D5D" w:rsidP="00EB3D5D">
      <w:pPr>
        <w:pStyle w:val="ListParagraph"/>
        <w:numPr>
          <w:ilvl w:val="0"/>
          <w:numId w:val="33"/>
        </w:numPr>
        <w:spacing w:after="0" w:line="240" w:lineRule="auto"/>
      </w:pPr>
      <w:r>
        <w:t>Strengths recognised</w:t>
      </w:r>
    </w:p>
    <w:p w:rsidR="00EB3D5D" w:rsidRDefault="00EB3D5D" w:rsidP="00EB3D5D">
      <w:pPr>
        <w:pStyle w:val="ListParagraph"/>
        <w:numPr>
          <w:ilvl w:val="0"/>
          <w:numId w:val="33"/>
        </w:numPr>
        <w:spacing w:after="0" w:line="240" w:lineRule="auto"/>
      </w:pPr>
      <w:r>
        <w:t>Regular, ongoing and quality feedback about progress</w:t>
      </w:r>
    </w:p>
    <w:p w:rsidR="00EB3D5D" w:rsidRDefault="00EB3D5D" w:rsidP="00EB3D5D">
      <w:pPr>
        <w:pStyle w:val="ListParagraph"/>
        <w:numPr>
          <w:ilvl w:val="0"/>
          <w:numId w:val="33"/>
        </w:numPr>
        <w:spacing w:after="0" w:line="240" w:lineRule="auto"/>
      </w:pPr>
      <w:r>
        <w:t>The motivation of knowing what levels will be achieved progress is maintained</w:t>
      </w:r>
    </w:p>
    <w:p w:rsidR="00EB3D5D" w:rsidRDefault="00EB3D5D" w:rsidP="00EB3D5D">
      <w:pPr>
        <w:pStyle w:val="ListParagraph"/>
        <w:numPr>
          <w:ilvl w:val="0"/>
          <w:numId w:val="33"/>
        </w:numPr>
        <w:spacing w:after="0" w:line="240" w:lineRule="auto"/>
      </w:pPr>
      <w:r>
        <w:t>Fulfilment of potential</w:t>
      </w:r>
    </w:p>
    <w:p w:rsidR="00EB3D5D" w:rsidRDefault="00EB3D5D" w:rsidP="00EB3D5D">
      <w:pPr>
        <w:rPr>
          <w:sz w:val="22"/>
          <w:szCs w:val="22"/>
        </w:rPr>
      </w:pPr>
    </w:p>
    <w:p w:rsidR="00EB3D5D" w:rsidRPr="00C73000" w:rsidRDefault="00EB3D5D" w:rsidP="00BA4AF9">
      <w:pPr>
        <w:rPr>
          <w:sz w:val="22"/>
          <w:szCs w:val="22"/>
          <w:lang w:val="en-GB"/>
        </w:rPr>
      </w:pPr>
    </w:p>
    <w:p w:rsidR="00EB3D5D" w:rsidRDefault="00EB3D5D" w:rsidP="00B564DA">
      <w:pPr>
        <w:jc w:val="center"/>
        <w:rPr>
          <w:b/>
          <w:sz w:val="22"/>
          <w:szCs w:val="22"/>
        </w:rPr>
      </w:pPr>
    </w:p>
    <w:p w:rsidR="00EB3D5D" w:rsidRDefault="00EB3D5D" w:rsidP="00B564DA">
      <w:pPr>
        <w:jc w:val="center"/>
        <w:rPr>
          <w:b/>
          <w:sz w:val="22"/>
          <w:szCs w:val="22"/>
        </w:rPr>
      </w:pPr>
    </w:p>
    <w:p w:rsidR="00EB3D5D" w:rsidRDefault="00EB3D5D" w:rsidP="00B564DA">
      <w:pPr>
        <w:jc w:val="center"/>
        <w:rPr>
          <w:b/>
          <w:sz w:val="22"/>
          <w:szCs w:val="22"/>
        </w:rPr>
      </w:pPr>
    </w:p>
    <w:p w:rsidR="00EB3D5D" w:rsidRDefault="00EB3D5D" w:rsidP="00B564DA">
      <w:pPr>
        <w:jc w:val="center"/>
        <w:rPr>
          <w:b/>
          <w:sz w:val="22"/>
          <w:szCs w:val="22"/>
        </w:rPr>
      </w:pPr>
    </w:p>
    <w:p w:rsidR="00EB3D5D" w:rsidRDefault="00EB3D5D" w:rsidP="00B564DA">
      <w:pPr>
        <w:jc w:val="center"/>
        <w:rPr>
          <w:b/>
          <w:sz w:val="22"/>
          <w:szCs w:val="22"/>
        </w:rPr>
      </w:pPr>
    </w:p>
    <w:p w:rsidR="00EB3D5D" w:rsidRDefault="00EB3D5D" w:rsidP="00B564DA">
      <w:pPr>
        <w:jc w:val="center"/>
        <w:rPr>
          <w:b/>
          <w:sz w:val="22"/>
          <w:szCs w:val="22"/>
        </w:rPr>
      </w:pPr>
    </w:p>
    <w:p w:rsidR="00EB3D5D" w:rsidRDefault="00EB3D5D" w:rsidP="00B564DA">
      <w:pPr>
        <w:jc w:val="center"/>
        <w:rPr>
          <w:b/>
          <w:sz w:val="22"/>
          <w:szCs w:val="22"/>
        </w:rPr>
      </w:pPr>
    </w:p>
    <w:p w:rsidR="00B564DA" w:rsidRDefault="00B564DA" w:rsidP="00B564DA">
      <w:pPr>
        <w:jc w:val="center"/>
        <w:rPr>
          <w:b/>
          <w:sz w:val="22"/>
          <w:szCs w:val="22"/>
        </w:rPr>
      </w:pPr>
      <w:r>
        <w:rPr>
          <w:b/>
          <w:sz w:val="22"/>
          <w:szCs w:val="22"/>
        </w:rPr>
        <w:t>ROLES AND RESPONSIBILITIES</w:t>
      </w:r>
    </w:p>
    <w:p w:rsidR="00BA4AF9" w:rsidRPr="00D3614D" w:rsidRDefault="00BA4AF9" w:rsidP="00BA4AF9">
      <w:pPr>
        <w:rPr>
          <w:sz w:val="22"/>
          <w:szCs w:val="22"/>
          <w:lang w:val="en-GB"/>
        </w:rPr>
      </w:pPr>
    </w:p>
    <w:p w:rsidR="00385FC3" w:rsidRDefault="00385FC3" w:rsidP="00385FC3">
      <w:pPr>
        <w:rPr>
          <w:b/>
          <w:sz w:val="22"/>
          <w:szCs w:val="22"/>
          <w:lang w:val="en-GB"/>
        </w:rPr>
      </w:pPr>
      <w:r w:rsidRPr="00B564DA">
        <w:rPr>
          <w:b/>
          <w:sz w:val="22"/>
          <w:szCs w:val="22"/>
          <w:lang w:val="en-GB"/>
        </w:rPr>
        <w:t>SLT RESPONSIBILITES</w:t>
      </w:r>
    </w:p>
    <w:p w:rsidR="0026123E" w:rsidRPr="00B564DA" w:rsidRDefault="0026123E" w:rsidP="00385FC3">
      <w:pPr>
        <w:rPr>
          <w:b/>
          <w:sz w:val="22"/>
          <w:szCs w:val="22"/>
          <w:lang w:val="en-GB"/>
        </w:rPr>
      </w:pPr>
    </w:p>
    <w:p w:rsidR="00B564DA" w:rsidRDefault="00385FC3" w:rsidP="00B564DA">
      <w:r>
        <w:rPr>
          <w:sz w:val="22"/>
          <w:szCs w:val="22"/>
          <w:lang w:val="en-GB"/>
        </w:rPr>
        <w:t>It is the responsibility of SLT to ensure</w:t>
      </w:r>
      <w:r w:rsidR="00B564DA">
        <w:t xml:space="preserve"> tracking systems are in place and are being used and that</w:t>
      </w:r>
    </w:p>
    <w:p w:rsidR="00385FC3" w:rsidRPr="00D3614D" w:rsidRDefault="00385FC3" w:rsidP="00385FC3">
      <w:pPr>
        <w:rPr>
          <w:sz w:val="22"/>
          <w:szCs w:val="22"/>
          <w:lang w:val="en-GB"/>
        </w:rPr>
      </w:pPr>
      <w:proofErr w:type="gramStart"/>
      <w:r>
        <w:rPr>
          <w:sz w:val="22"/>
          <w:szCs w:val="22"/>
          <w:lang w:val="en-GB"/>
        </w:rPr>
        <w:t>mentoring</w:t>
      </w:r>
      <w:proofErr w:type="gramEnd"/>
      <w:r>
        <w:rPr>
          <w:sz w:val="22"/>
          <w:szCs w:val="22"/>
          <w:lang w:val="en-GB"/>
        </w:rPr>
        <w:t xml:space="preserve"> sessions are timetabled to provide opportunities to e</w:t>
      </w:r>
      <w:r w:rsidR="00BA4AF9" w:rsidRPr="00D3614D">
        <w:rPr>
          <w:sz w:val="22"/>
          <w:szCs w:val="22"/>
          <w:lang w:val="en-GB"/>
        </w:rPr>
        <w:t>nsure that mentors meet with pupils</w:t>
      </w:r>
      <w:r>
        <w:rPr>
          <w:sz w:val="22"/>
          <w:szCs w:val="22"/>
          <w:lang w:val="en-GB"/>
        </w:rPr>
        <w:t>. The SLT will also p</w:t>
      </w:r>
      <w:r w:rsidRPr="00D3614D">
        <w:rPr>
          <w:sz w:val="22"/>
          <w:szCs w:val="22"/>
          <w:lang w:val="en-GB"/>
        </w:rPr>
        <w:t>rovide training and guidance to develop mentors</w:t>
      </w:r>
      <w:r>
        <w:rPr>
          <w:sz w:val="22"/>
          <w:szCs w:val="22"/>
          <w:lang w:val="en-GB"/>
        </w:rPr>
        <w:t>. SLT will also i</w:t>
      </w:r>
      <w:r w:rsidRPr="00D3614D">
        <w:rPr>
          <w:sz w:val="22"/>
          <w:szCs w:val="22"/>
          <w:lang w:val="en-GB"/>
        </w:rPr>
        <w:t xml:space="preserve">dentify which barriers to learning are ‘whole school’ in nature and recommend to Head Teacher that these are dealt </w:t>
      </w:r>
      <w:r w:rsidRPr="00D3614D">
        <w:rPr>
          <w:sz w:val="22"/>
          <w:szCs w:val="22"/>
          <w:lang w:val="en-GB"/>
        </w:rPr>
        <w:lastRenderedPageBreak/>
        <w:t>with in the school’s Action Planning</w:t>
      </w:r>
      <w:r>
        <w:rPr>
          <w:sz w:val="22"/>
          <w:szCs w:val="22"/>
          <w:lang w:val="en-GB"/>
        </w:rPr>
        <w:t xml:space="preserve">. The SLT will support and challenge teachers, offering </w:t>
      </w:r>
      <w:r w:rsidRPr="00D3614D">
        <w:rPr>
          <w:sz w:val="22"/>
          <w:szCs w:val="22"/>
          <w:lang w:val="en-GB"/>
        </w:rPr>
        <w:t xml:space="preserve">advice on </w:t>
      </w:r>
      <w:r w:rsidRPr="00385FC3">
        <w:rPr>
          <w:sz w:val="22"/>
          <w:szCs w:val="22"/>
          <w:lang w:val="en-GB"/>
        </w:rPr>
        <w:t>how</w:t>
      </w:r>
      <w:r w:rsidRPr="00D3614D">
        <w:rPr>
          <w:sz w:val="22"/>
          <w:szCs w:val="22"/>
          <w:lang w:val="en-GB"/>
        </w:rPr>
        <w:t xml:space="preserve"> to make interventions more effective</w:t>
      </w:r>
      <w:r>
        <w:rPr>
          <w:sz w:val="22"/>
          <w:szCs w:val="22"/>
          <w:lang w:val="en-GB"/>
        </w:rPr>
        <w:t xml:space="preserve"> and e</w:t>
      </w:r>
      <w:r w:rsidRPr="00D3614D">
        <w:rPr>
          <w:sz w:val="22"/>
          <w:szCs w:val="22"/>
          <w:lang w:val="en-GB"/>
        </w:rPr>
        <w:t>nsure that this advice is acted upon</w:t>
      </w:r>
    </w:p>
    <w:p w:rsidR="00385FC3" w:rsidRPr="00D3614D" w:rsidRDefault="00385FC3" w:rsidP="00385FC3">
      <w:pPr>
        <w:jc w:val="both"/>
        <w:rPr>
          <w:sz w:val="22"/>
          <w:szCs w:val="22"/>
          <w:lang w:val="en-GB"/>
        </w:rPr>
      </w:pPr>
    </w:p>
    <w:p w:rsidR="00B564DA" w:rsidRDefault="00B564DA" w:rsidP="00B564DA">
      <w:pPr>
        <w:rPr>
          <w:b/>
          <w:sz w:val="22"/>
          <w:szCs w:val="22"/>
        </w:rPr>
      </w:pPr>
      <w:r>
        <w:rPr>
          <w:b/>
          <w:sz w:val="22"/>
          <w:szCs w:val="22"/>
        </w:rPr>
        <w:t>What do the SLT get out of it?</w:t>
      </w:r>
    </w:p>
    <w:p w:rsidR="00B564DA" w:rsidRDefault="00B564DA" w:rsidP="00B564DA">
      <w:pPr>
        <w:rPr>
          <w:sz w:val="22"/>
          <w:szCs w:val="22"/>
        </w:rPr>
      </w:pPr>
    </w:p>
    <w:p w:rsidR="00B564DA" w:rsidRDefault="00B564DA" w:rsidP="00B564DA">
      <w:pPr>
        <w:pStyle w:val="ListParagraph"/>
        <w:numPr>
          <w:ilvl w:val="0"/>
          <w:numId w:val="23"/>
        </w:numPr>
        <w:spacing w:after="0" w:line="240" w:lineRule="auto"/>
      </w:pPr>
      <w:r>
        <w:t>A means to develop SLT members leadership skills</w:t>
      </w:r>
    </w:p>
    <w:p w:rsidR="00B564DA" w:rsidRDefault="00B564DA" w:rsidP="00B564DA">
      <w:pPr>
        <w:pStyle w:val="ListParagraph"/>
        <w:numPr>
          <w:ilvl w:val="0"/>
          <w:numId w:val="23"/>
        </w:numPr>
        <w:spacing w:after="0" w:line="240" w:lineRule="auto"/>
      </w:pPr>
      <w:r>
        <w:t>A means to manage team leaders effectively keeping them focussed on standards</w:t>
      </w:r>
    </w:p>
    <w:p w:rsidR="00B564DA" w:rsidRDefault="00B564DA" w:rsidP="00B564DA">
      <w:pPr>
        <w:pStyle w:val="ListParagraph"/>
        <w:numPr>
          <w:ilvl w:val="0"/>
          <w:numId w:val="23"/>
        </w:numPr>
        <w:spacing w:after="0" w:line="240" w:lineRule="auto"/>
      </w:pPr>
      <w:r>
        <w:t>An unrelenting focus in the school on raising standards of achievement</w:t>
      </w:r>
    </w:p>
    <w:p w:rsidR="00B564DA" w:rsidRDefault="00B564DA" w:rsidP="00B564DA">
      <w:pPr>
        <w:pStyle w:val="ListParagraph"/>
        <w:numPr>
          <w:ilvl w:val="0"/>
          <w:numId w:val="23"/>
        </w:numPr>
        <w:spacing w:after="0" w:line="240" w:lineRule="auto"/>
      </w:pPr>
      <w:r>
        <w:t>Ensuring pupils receive personalised learning</w:t>
      </w:r>
    </w:p>
    <w:p w:rsidR="00385FC3" w:rsidRDefault="00385FC3" w:rsidP="00385FC3">
      <w:pPr>
        <w:rPr>
          <w:sz w:val="22"/>
          <w:szCs w:val="22"/>
          <w:lang w:val="en-GB"/>
        </w:rPr>
      </w:pPr>
    </w:p>
    <w:p w:rsidR="00385FC3" w:rsidRPr="00B564DA" w:rsidRDefault="00385FC3" w:rsidP="00385FC3">
      <w:pPr>
        <w:rPr>
          <w:b/>
          <w:sz w:val="22"/>
          <w:szCs w:val="22"/>
          <w:lang w:val="en-GB"/>
        </w:rPr>
      </w:pPr>
    </w:p>
    <w:p w:rsidR="00385FC3" w:rsidRDefault="00385FC3" w:rsidP="00385FC3">
      <w:pPr>
        <w:rPr>
          <w:b/>
          <w:sz w:val="22"/>
          <w:szCs w:val="22"/>
          <w:lang w:val="en-GB"/>
        </w:rPr>
      </w:pPr>
      <w:r w:rsidRPr="00B564DA">
        <w:rPr>
          <w:b/>
          <w:sz w:val="22"/>
          <w:szCs w:val="22"/>
          <w:lang w:val="en-GB"/>
        </w:rPr>
        <w:t>TEACHER RESPONSIBILITIES</w:t>
      </w:r>
    </w:p>
    <w:p w:rsidR="0026123E" w:rsidRPr="00B564DA" w:rsidRDefault="0026123E" w:rsidP="00385FC3">
      <w:pPr>
        <w:rPr>
          <w:b/>
          <w:sz w:val="22"/>
          <w:szCs w:val="22"/>
          <w:lang w:val="en-GB"/>
        </w:rPr>
      </w:pPr>
    </w:p>
    <w:p w:rsidR="00385FC3" w:rsidRPr="00D3614D" w:rsidRDefault="00385FC3" w:rsidP="00385FC3">
      <w:pPr>
        <w:rPr>
          <w:sz w:val="22"/>
          <w:szCs w:val="22"/>
          <w:lang w:val="en-GB"/>
        </w:rPr>
      </w:pPr>
      <w:r>
        <w:rPr>
          <w:sz w:val="22"/>
          <w:szCs w:val="22"/>
          <w:lang w:val="en-GB"/>
        </w:rPr>
        <w:t xml:space="preserve">However after the Progress meeting all teaching staff are responsible for acting upon </w:t>
      </w:r>
      <w:r w:rsidR="00BA4AF9" w:rsidRPr="00D3614D">
        <w:rPr>
          <w:sz w:val="22"/>
          <w:szCs w:val="22"/>
          <w:lang w:val="en-GB"/>
        </w:rPr>
        <w:t>advice key messages in the data and the type of interventions that should be considered</w:t>
      </w:r>
      <w:r>
        <w:rPr>
          <w:sz w:val="22"/>
          <w:szCs w:val="22"/>
          <w:lang w:val="en-GB"/>
        </w:rPr>
        <w:t xml:space="preserve">. </w:t>
      </w:r>
      <w:r w:rsidR="00B564DA">
        <w:rPr>
          <w:sz w:val="22"/>
          <w:szCs w:val="22"/>
          <w:lang w:val="en-GB"/>
        </w:rPr>
        <w:t xml:space="preserve">Teachers must ensure that pupils know their personal targets and are provided with plenty of opportunity to strive to achieve these. </w:t>
      </w:r>
      <w:r w:rsidRPr="00D3614D">
        <w:rPr>
          <w:sz w:val="22"/>
          <w:szCs w:val="22"/>
          <w:lang w:val="en-GB"/>
        </w:rPr>
        <w:t>T</w:t>
      </w:r>
      <w:r>
        <w:rPr>
          <w:sz w:val="22"/>
          <w:szCs w:val="22"/>
          <w:lang w:val="en-GB"/>
        </w:rPr>
        <w:t>eachers must t</w:t>
      </w:r>
      <w:r w:rsidRPr="00D3614D">
        <w:rPr>
          <w:sz w:val="22"/>
          <w:szCs w:val="22"/>
          <w:lang w:val="en-GB"/>
        </w:rPr>
        <w:t>ake appropriate action if pupil/s progress remains below expectations</w:t>
      </w:r>
      <w:r>
        <w:rPr>
          <w:sz w:val="22"/>
          <w:szCs w:val="22"/>
          <w:lang w:val="en-GB"/>
        </w:rPr>
        <w:t>. Teachers are expected to d</w:t>
      </w:r>
      <w:r w:rsidRPr="00D3614D">
        <w:rPr>
          <w:sz w:val="22"/>
          <w:szCs w:val="22"/>
          <w:lang w:val="en-GB"/>
        </w:rPr>
        <w:t>iscuss the effectiveness of interventions with colleagues</w:t>
      </w:r>
      <w:r w:rsidRPr="00D3614D">
        <w:rPr>
          <w:b/>
          <w:sz w:val="22"/>
          <w:szCs w:val="22"/>
          <w:lang w:val="en-GB"/>
        </w:rPr>
        <w:t xml:space="preserve"> formally and informally</w:t>
      </w:r>
      <w:r>
        <w:rPr>
          <w:b/>
          <w:sz w:val="22"/>
          <w:szCs w:val="22"/>
          <w:lang w:val="en-GB"/>
        </w:rPr>
        <w:t xml:space="preserve"> </w:t>
      </w:r>
      <w:r>
        <w:rPr>
          <w:sz w:val="22"/>
          <w:szCs w:val="22"/>
          <w:lang w:val="en-GB"/>
        </w:rPr>
        <w:t>particularly during whole school progress meeting. Giving</w:t>
      </w:r>
      <w:r w:rsidRPr="00D3614D">
        <w:rPr>
          <w:sz w:val="22"/>
          <w:szCs w:val="22"/>
          <w:lang w:val="en-GB"/>
        </w:rPr>
        <w:t xml:space="preserve"> feedback to the SL</w:t>
      </w:r>
      <w:r>
        <w:rPr>
          <w:sz w:val="22"/>
          <w:szCs w:val="22"/>
          <w:lang w:val="en-GB"/>
        </w:rPr>
        <w:t xml:space="preserve">T about impact of interventions and the use of </w:t>
      </w:r>
      <w:r w:rsidRPr="00D3614D">
        <w:rPr>
          <w:sz w:val="22"/>
          <w:szCs w:val="22"/>
          <w:lang w:val="en-GB"/>
        </w:rPr>
        <w:t>rewards and sanctions as appropriate</w:t>
      </w:r>
      <w:r>
        <w:rPr>
          <w:sz w:val="22"/>
          <w:szCs w:val="22"/>
          <w:lang w:val="en-GB"/>
        </w:rPr>
        <w:t>.</w:t>
      </w:r>
    </w:p>
    <w:p w:rsidR="00BA4AF9" w:rsidRDefault="00BA4AF9" w:rsidP="00385FC3">
      <w:pPr>
        <w:rPr>
          <w:sz w:val="22"/>
          <w:szCs w:val="22"/>
          <w:lang w:val="en-GB"/>
        </w:rPr>
      </w:pPr>
    </w:p>
    <w:p w:rsidR="00B564DA" w:rsidRPr="00B564DA" w:rsidRDefault="00B564DA" w:rsidP="00B564DA">
      <w:pPr>
        <w:rPr>
          <w:sz w:val="22"/>
          <w:szCs w:val="22"/>
          <w:u w:val="single"/>
          <w:lang w:val="en-GB"/>
        </w:rPr>
      </w:pPr>
      <w:r w:rsidRPr="00B564DA">
        <w:rPr>
          <w:sz w:val="22"/>
          <w:szCs w:val="22"/>
          <w:lang w:val="en-GB"/>
        </w:rPr>
        <w:t>WHAT DO TEACHER INTERVENTIONS LOOK LIKE?</w:t>
      </w:r>
      <w:r w:rsidRPr="00B564DA">
        <w:rPr>
          <w:sz w:val="22"/>
          <w:szCs w:val="22"/>
          <w:u w:val="single"/>
          <w:lang w:val="en-GB"/>
        </w:rPr>
        <w:t xml:space="preserve"> </w:t>
      </w:r>
    </w:p>
    <w:p w:rsidR="00B564DA" w:rsidRPr="00D3614D" w:rsidRDefault="00B564DA" w:rsidP="00B564DA">
      <w:pPr>
        <w:ind w:left="360"/>
        <w:rPr>
          <w:sz w:val="22"/>
          <w:szCs w:val="22"/>
          <w:lang w:val="en-GB"/>
        </w:rPr>
      </w:pPr>
    </w:p>
    <w:p w:rsidR="00B564DA" w:rsidRPr="00D3614D" w:rsidRDefault="00B564DA" w:rsidP="00B564DA">
      <w:pPr>
        <w:numPr>
          <w:ilvl w:val="0"/>
          <w:numId w:val="15"/>
        </w:numPr>
        <w:rPr>
          <w:sz w:val="22"/>
          <w:szCs w:val="22"/>
          <w:lang w:val="en-GB"/>
        </w:rPr>
      </w:pPr>
      <w:r w:rsidRPr="00D3614D">
        <w:rPr>
          <w:sz w:val="22"/>
          <w:szCs w:val="22"/>
          <w:lang w:val="en-GB"/>
        </w:rPr>
        <w:t>Changing teaching style for individual pupils</w:t>
      </w:r>
    </w:p>
    <w:p w:rsidR="00B564DA" w:rsidRPr="00D3614D" w:rsidRDefault="00B564DA" w:rsidP="00B564DA">
      <w:pPr>
        <w:numPr>
          <w:ilvl w:val="0"/>
          <w:numId w:val="15"/>
        </w:numPr>
        <w:rPr>
          <w:sz w:val="22"/>
          <w:szCs w:val="22"/>
          <w:lang w:val="en-GB"/>
        </w:rPr>
      </w:pPr>
      <w:r w:rsidRPr="00D3614D">
        <w:rPr>
          <w:sz w:val="22"/>
          <w:szCs w:val="22"/>
          <w:lang w:val="en-GB"/>
        </w:rPr>
        <w:t>Alter the use of resources</w:t>
      </w:r>
    </w:p>
    <w:p w:rsidR="00B564DA" w:rsidRPr="00D3614D" w:rsidRDefault="00B564DA" w:rsidP="00B564DA">
      <w:pPr>
        <w:numPr>
          <w:ilvl w:val="0"/>
          <w:numId w:val="15"/>
        </w:numPr>
        <w:rPr>
          <w:sz w:val="22"/>
          <w:szCs w:val="22"/>
          <w:lang w:val="en-GB"/>
        </w:rPr>
      </w:pPr>
      <w:r w:rsidRPr="00D3614D">
        <w:rPr>
          <w:sz w:val="22"/>
          <w:szCs w:val="22"/>
          <w:lang w:val="en-GB"/>
        </w:rPr>
        <w:t xml:space="preserve">Provide pupil prompts for planning, checking and self </w:t>
      </w:r>
      <w:r>
        <w:rPr>
          <w:sz w:val="22"/>
          <w:szCs w:val="22"/>
          <w:lang w:val="en-GB"/>
        </w:rPr>
        <w:t>-</w:t>
      </w:r>
      <w:r w:rsidRPr="00D3614D">
        <w:rPr>
          <w:sz w:val="22"/>
          <w:szCs w:val="22"/>
          <w:lang w:val="en-GB"/>
        </w:rPr>
        <w:t>assessment</w:t>
      </w:r>
    </w:p>
    <w:p w:rsidR="00B564DA" w:rsidRPr="00D3614D" w:rsidRDefault="00B564DA" w:rsidP="00B564DA">
      <w:pPr>
        <w:numPr>
          <w:ilvl w:val="0"/>
          <w:numId w:val="15"/>
        </w:numPr>
        <w:rPr>
          <w:sz w:val="22"/>
          <w:szCs w:val="22"/>
          <w:lang w:val="en-GB"/>
        </w:rPr>
      </w:pPr>
      <w:r w:rsidRPr="00D3614D">
        <w:rPr>
          <w:sz w:val="22"/>
          <w:szCs w:val="22"/>
          <w:lang w:val="en-GB"/>
        </w:rPr>
        <w:t>Regular and focussed feedback on agreed targets</w:t>
      </w:r>
    </w:p>
    <w:p w:rsidR="00B564DA" w:rsidRPr="00D3614D" w:rsidRDefault="00B564DA" w:rsidP="00B564DA">
      <w:pPr>
        <w:numPr>
          <w:ilvl w:val="0"/>
          <w:numId w:val="15"/>
        </w:numPr>
        <w:rPr>
          <w:sz w:val="22"/>
          <w:szCs w:val="22"/>
          <w:lang w:val="en-GB"/>
        </w:rPr>
      </w:pPr>
      <w:r w:rsidRPr="00D3614D">
        <w:rPr>
          <w:sz w:val="22"/>
          <w:szCs w:val="22"/>
          <w:lang w:val="en-GB"/>
        </w:rPr>
        <w:t xml:space="preserve">Relevant </w:t>
      </w:r>
      <w:r>
        <w:rPr>
          <w:sz w:val="22"/>
          <w:szCs w:val="22"/>
          <w:lang w:val="en-GB"/>
        </w:rPr>
        <w:t>basic skills work is provided</w:t>
      </w:r>
    </w:p>
    <w:p w:rsidR="00B564DA" w:rsidRPr="00D3614D" w:rsidRDefault="00B564DA" w:rsidP="00B564DA">
      <w:pPr>
        <w:numPr>
          <w:ilvl w:val="0"/>
          <w:numId w:val="15"/>
        </w:numPr>
        <w:rPr>
          <w:sz w:val="22"/>
          <w:szCs w:val="22"/>
          <w:lang w:val="en-GB"/>
        </w:rPr>
      </w:pPr>
      <w:r w:rsidRPr="00D3614D">
        <w:rPr>
          <w:sz w:val="22"/>
          <w:szCs w:val="22"/>
          <w:lang w:val="en-GB"/>
        </w:rPr>
        <w:t>Com</w:t>
      </w:r>
      <w:r>
        <w:rPr>
          <w:sz w:val="22"/>
          <w:szCs w:val="22"/>
          <w:lang w:val="en-GB"/>
        </w:rPr>
        <w:t>plete all</w:t>
      </w:r>
      <w:r w:rsidRPr="00D3614D">
        <w:rPr>
          <w:sz w:val="22"/>
          <w:szCs w:val="22"/>
          <w:lang w:val="en-GB"/>
        </w:rPr>
        <w:t xml:space="preserve"> report</w:t>
      </w:r>
      <w:r>
        <w:rPr>
          <w:sz w:val="22"/>
          <w:szCs w:val="22"/>
          <w:lang w:val="en-GB"/>
        </w:rPr>
        <w:t xml:space="preserve"> and data tracking</w:t>
      </w:r>
      <w:r w:rsidRPr="00D3614D">
        <w:rPr>
          <w:sz w:val="22"/>
          <w:szCs w:val="22"/>
          <w:lang w:val="en-GB"/>
        </w:rPr>
        <w:t xml:space="preserve"> forms</w:t>
      </w:r>
    </w:p>
    <w:p w:rsidR="00385FC3" w:rsidRDefault="00385FC3" w:rsidP="00385FC3">
      <w:pPr>
        <w:rPr>
          <w:sz w:val="22"/>
          <w:szCs w:val="22"/>
          <w:lang w:val="en-GB"/>
        </w:rPr>
      </w:pPr>
    </w:p>
    <w:p w:rsidR="00B564DA" w:rsidRDefault="00B564DA" w:rsidP="00385FC3">
      <w:pPr>
        <w:rPr>
          <w:sz w:val="22"/>
          <w:szCs w:val="22"/>
          <w:lang w:val="en-GB"/>
        </w:rPr>
      </w:pPr>
    </w:p>
    <w:p w:rsidR="00B564DA" w:rsidRDefault="00B564DA" w:rsidP="00B564DA">
      <w:pPr>
        <w:rPr>
          <w:rFonts w:ascii="Arial" w:hAnsi="Arial" w:cs="Arial"/>
          <w:sz w:val="22"/>
          <w:szCs w:val="22"/>
        </w:rPr>
      </w:pPr>
      <w:r w:rsidRPr="00046106">
        <w:rPr>
          <w:rFonts w:ascii="Arial" w:hAnsi="Arial" w:cs="Arial"/>
          <w:sz w:val="22"/>
          <w:szCs w:val="22"/>
        </w:rPr>
        <w:t xml:space="preserve">Attitude’ is carefully tracked at least termly.  This includes attendance, punctuality, </w:t>
      </w:r>
      <w:proofErr w:type="spellStart"/>
      <w:r w:rsidRPr="00046106">
        <w:rPr>
          <w:rFonts w:ascii="Arial" w:hAnsi="Arial" w:cs="Arial"/>
          <w:sz w:val="22"/>
          <w:szCs w:val="22"/>
        </w:rPr>
        <w:t>behaviour</w:t>
      </w:r>
      <w:proofErr w:type="spellEnd"/>
      <w:r w:rsidRPr="00046106">
        <w:rPr>
          <w:rFonts w:ascii="Arial" w:hAnsi="Arial" w:cs="Arial"/>
          <w:sz w:val="22"/>
          <w:szCs w:val="22"/>
        </w:rPr>
        <w:t xml:space="preserve">, effort, homework and uniform.  Each area is </w:t>
      </w:r>
      <w:proofErr w:type="spellStart"/>
      <w:r w:rsidRPr="00046106">
        <w:rPr>
          <w:rFonts w:ascii="Arial" w:hAnsi="Arial" w:cs="Arial"/>
          <w:sz w:val="22"/>
          <w:szCs w:val="22"/>
        </w:rPr>
        <w:t>colour</w:t>
      </w:r>
      <w:proofErr w:type="spellEnd"/>
      <w:r w:rsidRPr="00046106">
        <w:rPr>
          <w:rFonts w:ascii="Arial" w:hAnsi="Arial" w:cs="Arial"/>
          <w:sz w:val="22"/>
          <w:szCs w:val="22"/>
        </w:rPr>
        <w:t xml:space="preserve"> </w:t>
      </w:r>
      <w:r>
        <w:rPr>
          <w:rFonts w:ascii="Arial" w:hAnsi="Arial" w:cs="Arial"/>
          <w:sz w:val="22"/>
          <w:szCs w:val="22"/>
        </w:rPr>
        <w:t>coded</w:t>
      </w:r>
      <w:r w:rsidRPr="00046106">
        <w:rPr>
          <w:rFonts w:ascii="Arial" w:hAnsi="Arial" w:cs="Arial"/>
          <w:sz w:val="22"/>
          <w:szCs w:val="22"/>
        </w:rPr>
        <w:t>: Green</w:t>
      </w:r>
      <w:r>
        <w:rPr>
          <w:rFonts w:ascii="Arial" w:hAnsi="Arial" w:cs="Arial"/>
          <w:sz w:val="22"/>
          <w:szCs w:val="22"/>
        </w:rPr>
        <w:t>-excellent/very good</w:t>
      </w:r>
      <w:r w:rsidRPr="00046106">
        <w:rPr>
          <w:rFonts w:ascii="Arial" w:hAnsi="Arial" w:cs="Arial"/>
          <w:sz w:val="22"/>
          <w:szCs w:val="22"/>
        </w:rPr>
        <w:t>, Yellow</w:t>
      </w:r>
      <w:r>
        <w:rPr>
          <w:rFonts w:ascii="Arial" w:hAnsi="Arial" w:cs="Arial"/>
          <w:sz w:val="22"/>
          <w:szCs w:val="22"/>
        </w:rPr>
        <w:t>-</w:t>
      </w:r>
      <w:r w:rsidRPr="00046106">
        <w:rPr>
          <w:rFonts w:ascii="Arial" w:hAnsi="Arial" w:cs="Arial"/>
          <w:sz w:val="22"/>
          <w:szCs w:val="22"/>
        </w:rPr>
        <w:t>acceptable</w:t>
      </w:r>
      <w:r>
        <w:rPr>
          <w:rFonts w:ascii="Arial" w:hAnsi="Arial" w:cs="Arial"/>
          <w:sz w:val="22"/>
          <w:szCs w:val="22"/>
        </w:rPr>
        <w:t>/satisfactory</w:t>
      </w:r>
      <w:r w:rsidRPr="00046106">
        <w:rPr>
          <w:rFonts w:ascii="Arial" w:hAnsi="Arial" w:cs="Arial"/>
          <w:sz w:val="22"/>
          <w:szCs w:val="22"/>
        </w:rPr>
        <w:t>, Red</w:t>
      </w:r>
      <w:r>
        <w:rPr>
          <w:rFonts w:ascii="Arial" w:hAnsi="Arial" w:cs="Arial"/>
          <w:sz w:val="22"/>
          <w:szCs w:val="22"/>
        </w:rPr>
        <w:t>-</w:t>
      </w:r>
      <w:r w:rsidRPr="00046106">
        <w:rPr>
          <w:rFonts w:ascii="Arial" w:hAnsi="Arial" w:cs="Arial"/>
          <w:sz w:val="22"/>
          <w:szCs w:val="22"/>
        </w:rPr>
        <w:t>unacceptable.  Targets and support are agreed where necessary</w:t>
      </w:r>
    </w:p>
    <w:p w:rsidR="00B564DA" w:rsidRDefault="00B564DA" w:rsidP="00B564DA">
      <w:pPr>
        <w:rPr>
          <w:rFonts w:ascii="Arial" w:hAnsi="Arial" w:cs="Arial"/>
          <w:sz w:val="22"/>
          <w:szCs w:val="22"/>
        </w:rPr>
      </w:pPr>
    </w:p>
    <w:p w:rsidR="00B564DA" w:rsidRDefault="00B564DA" w:rsidP="00B564DA">
      <w:r>
        <w:t>The child’s individual records are expected to be transferred to a class record to provide an overview of class performance, which should in turn inform planning teaching, pupil groupings, differentiation etc.  As they completed under test conditions they can be used; to help confirm or challenge judgements; to identify those requiring additional support; to assist with target setting and to inform teaching.</w:t>
      </w:r>
    </w:p>
    <w:p w:rsidR="0026123E" w:rsidRDefault="0026123E" w:rsidP="00B564DA"/>
    <w:p w:rsidR="00385FC3" w:rsidRDefault="00385FC3" w:rsidP="00385FC3">
      <w:pPr>
        <w:rPr>
          <w:sz w:val="22"/>
          <w:szCs w:val="22"/>
          <w:lang w:val="en-GB"/>
        </w:rPr>
      </w:pPr>
    </w:p>
    <w:p w:rsidR="00385FC3" w:rsidRDefault="00385FC3" w:rsidP="00385FC3">
      <w:pPr>
        <w:rPr>
          <w:b/>
          <w:sz w:val="22"/>
          <w:szCs w:val="22"/>
          <w:lang w:val="en-GB"/>
        </w:rPr>
      </w:pPr>
      <w:proofErr w:type="gramStart"/>
      <w:r w:rsidRPr="00B564DA">
        <w:rPr>
          <w:b/>
          <w:sz w:val="22"/>
          <w:szCs w:val="22"/>
          <w:lang w:val="en-GB"/>
        </w:rPr>
        <w:t>MENTOR  RESPONSIBILITIES</w:t>
      </w:r>
      <w:proofErr w:type="gramEnd"/>
    </w:p>
    <w:p w:rsidR="0026123E" w:rsidRPr="00B564DA" w:rsidRDefault="0026123E" w:rsidP="00385FC3">
      <w:pPr>
        <w:rPr>
          <w:b/>
          <w:sz w:val="22"/>
          <w:szCs w:val="22"/>
          <w:lang w:val="en-GB"/>
        </w:rPr>
      </w:pPr>
    </w:p>
    <w:p w:rsidR="00BA4AF9" w:rsidRPr="00385FC3" w:rsidRDefault="00385FC3" w:rsidP="00385FC3">
      <w:pPr>
        <w:rPr>
          <w:sz w:val="22"/>
          <w:szCs w:val="22"/>
          <w:lang w:val="en-GB"/>
        </w:rPr>
      </w:pPr>
      <w:r>
        <w:rPr>
          <w:sz w:val="22"/>
          <w:szCs w:val="22"/>
          <w:lang w:val="en-GB"/>
        </w:rPr>
        <w:t xml:space="preserve">Mentors have the </w:t>
      </w:r>
      <w:proofErr w:type="spellStart"/>
      <w:r>
        <w:rPr>
          <w:sz w:val="22"/>
          <w:szCs w:val="22"/>
          <w:lang w:val="en-GB"/>
        </w:rPr>
        <w:t>responsilibility</w:t>
      </w:r>
      <w:proofErr w:type="spellEnd"/>
      <w:r>
        <w:rPr>
          <w:sz w:val="22"/>
          <w:szCs w:val="22"/>
          <w:lang w:val="en-GB"/>
        </w:rPr>
        <w:t xml:space="preserve"> to c</w:t>
      </w:r>
      <w:r w:rsidR="00BA4AF9" w:rsidRPr="00D3614D">
        <w:rPr>
          <w:sz w:val="22"/>
          <w:szCs w:val="22"/>
          <w:lang w:val="en-GB"/>
        </w:rPr>
        <w:t>heck that me</w:t>
      </w:r>
      <w:r>
        <w:rPr>
          <w:sz w:val="22"/>
          <w:szCs w:val="22"/>
          <w:lang w:val="en-GB"/>
        </w:rPr>
        <w:t>ntoring meetings are effective, a change of pupil</w:t>
      </w:r>
      <w:r w:rsidR="00BA4AF9" w:rsidRPr="00385FC3">
        <w:rPr>
          <w:sz w:val="22"/>
          <w:szCs w:val="22"/>
          <w:lang w:val="en-GB"/>
        </w:rPr>
        <w:t xml:space="preserve"> mentor </w:t>
      </w:r>
      <w:r>
        <w:rPr>
          <w:sz w:val="22"/>
          <w:szCs w:val="22"/>
          <w:lang w:val="en-GB"/>
        </w:rPr>
        <w:t xml:space="preserve">may be required </w:t>
      </w:r>
      <w:r w:rsidR="00BA4AF9" w:rsidRPr="00385FC3">
        <w:rPr>
          <w:sz w:val="22"/>
          <w:szCs w:val="22"/>
          <w:lang w:val="en-GB"/>
        </w:rPr>
        <w:t>if the relationship isn’t working</w:t>
      </w:r>
      <w:r>
        <w:rPr>
          <w:sz w:val="22"/>
          <w:szCs w:val="22"/>
          <w:lang w:val="en-GB"/>
        </w:rPr>
        <w:t>.</w:t>
      </w:r>
    </w:p>
    <w:p w:rsidR="0081522D" w:rsidRDefault="0081522D">
      <w:pPr>
        <w:rPr>
          <w:b/>
        </w:rPr>
      </w:pPr>
    </w:p>
    <w:p w:rsidR="00B564DA" w:rsidRPr="00E54A3C" w:rsidRDefault="00B564DA" w:rsidP="00B564DA">
      <w:pPr>
        <w:pStyle w:val="NormalWeb"/>
        <w:spacing w:before="0" w:beforeAutospacing="0" w:after="0" w:afterAutospacing="0"/>
        <w:rPr>
          <w:sz w:val="22"/>
          <w:szCs w:val="22"/>
        </w:rPr>
      </w:pPr>
      <w:r w:rsidRPr="00E54A3C">
        <w:rPr>
          <w:sz w:val="22"/>
          <w:szCs w:val="22"/>
        </w:rPr>
        <w:t xml:space="preserve">Assertive Mentors project confident body language matching the messages given.  They are prepared for meetings and know their children well.  They genuinely consider others perspectives but are not deflected from finding a way forward.  Children learn that their mentors actually want them to succeed, believe that they can and will help them do it.  This proves a powerful motivator and helps to build </w:t>
      </w:r>
      <w:proofErr w:type="spellStart"/>
      <w:r w:rsidRPr="00E54A3C">
        <w:rPr>
          <w:sz w:val="22"/>
          <w:szCs w:val="22"/>
        </w:rPr>
        <w:t>self belief</w:t>
      </w:r>
      <w:proofErr w:type="spellEnd"/>
      <w:r w:rsidRPr="00E54A3C">
        <w:rPr>
          <w:sz w:val="22"/>
          <w:szCs w:val="22"/>
        </w:rPr>
        <w:t xml:space="preserve"> and a culture of success.</w:t>
      </w:r>
    </w:p>
    <w:p w:rsidR="00B564DA" w:rsidRDefault="00B564DA" w:rsidP="00B564DA">
      <w:pPr>
        <w:rPr>
          <w:b/>
        </w:rPr>
      </w:pPr>
    </w:p>
    <w:p w:rsidR="00F97C8D" w:rsidRDefault="00F97C8D" w:rsidP="00F97C8D"/>
    <w:p w:rsidR="00BA4AF9" w:rsidRPr="0026123E" w:rsidRDefault="00BA4AF9" w:rsidP="00BA4AF9">
      <w:pPr>
        <w:rPr>
          <w:b/>
          <w:sz w:val="22"/>
          <w:szCs w:val="22"/>
          <w:lang w:val="en-GB"/>
        </w:rPr>
      </w:pPr>
      <w:r w:rsidRPr="0026123E">
        <w:rPr>
          <w:b/>
          <w:sz w:val="22"/>
          <w:szCs w:val="22"/>
          <w:lang w:val="en-GB"/>
        </w:rPr>
        <w:t>MENTORING MEETINGS</w:t>
      </w:r>
    </w:p>
    <w:p w:rsidR="00BA4AF9" w:rsidRPr="0026123E" w:rsidRDefault="00BA4AF9" w:rsidP="00BA4AF9">
      <w:pPr>
        <w:rPr>
          <w:b/>
          <w:sz w:val="22"/>
          <w:szCs w:val="22"/>
          <w:u w:val="single"/>
          <w:lang w:val="en-GB"/>
        </w:rPr>
      </w:pPr>
    </w:p>
    <w:p w:rsidR="00F76089" w:rsidRPr="0026123E" w:rsidRDefault="00F76089" w:rsidP="00F76089">
      <w:pPr>
        <w:pStyle w:val="NormalWeb"/>
        <w:spacing w:before="0" w:beforeAutospacing="0" w:after="0" w:afterAutospacing="0"/>
        <w:rPr>
          <w:sz w:val="22"/>
          <w:szCs w:val="22"/>
        </w:rPr>
      </w:pPr>
      <w:r w:rsidRPr="0026123E">
        <w:rPr>
          <w:sz w:val="22"/>
          <w:szCs w:val="22"/>
        </w:rPr>
        <w:t>Mentoring meetings can have huge impact.  They can leave the child with a clear knowledge of where they are; where they could or should be; what they need to do next; the timeframe in which this is to be achieved and how the school intends to help.</w:t>
      </w:r>
    </w:p>
    <w:p w:rsidR="00F76089" w:rsidRPr="0026123E" w:rsidRDefault="00F76089" w:rsidP="00F76089">
      <w:pPr>
        <w:pStyle w:val="NormalWeb"/>
        <w:spacing w:before="0" w:beforeAutospacing="0" w:after="0" w:afterAutospacing="0"/>
        <w:rPr>
          <w:sz w:val="22"/>
          <w:szCs w:val="22"/>
        </w:rPr>
      </w:pPr>
    </w:p>
    <w:p w:rsidR="00F76089" w:rsidRPr="0026123E" w:rsidRDefault="00F76089" w:rsidP="00F76089">
      <w:pPr>
        <w:pStyle w:val="NormalWeb"/>
        <w:spacing w:before="0" w:beforeAutospacing="0" w:after="0" w:afterAutospacing="0"/>
        <w:rPr>
          <w:sz w:val="22"/>
          <w:szCs w:val="22"/>
        </w:rPr>
      </w:pPr>
      <w:r w:rsidRPr="0026123E">
        <w:rPr>
          <w:sz w:val="22"/>
          <w:szCs w:val="22"/>
        </w:rPr>
        <w:t xml:space="preserve">This can prove truly motivational for many children.  It lets them know the purpose of the teaching and learning activities to come; the relevance of any support and associated homework they receive and makes targets meaningful and individual.  This can result in true personalised learning. </w:t>
      </w:r>
    </w:p>
    <w:p w:rsidR="00F76089" w:rsidRPr="0026123E" w:rsidRDefault="00F76089" w:rsidP="00F76089">
      <w:pPr>
        <w:pStyle w:val="NormalWeb"/>
        <w:spacing w:before="0" w:beforeAutospacing="0" w:after="0" w:afterAutospacing="0"/>
        <w:rPr>
          <w:sz w:val="22"/>
          <w:szCs w:val="22"/>
        </w:rPr>
      </w:pPr>
    </w:p>
    <w:p w:rsidR="00F76089" w:rsidRPr="0026123E" w:rsidRDefault="00F76089" w:rsidP="00F76089">
      <w:pPr>
        <w:pStyle w:val="NormalWeb"/>
        <w:spacing w:before="0" w:beforeAutospacing="0" w:after="0" w:afterAutospacing="0"/>
        <w:rPr>
          <w:sz w:val="22"/>
          <w:szCs w:val="22"/>
        </w:rPr>
      </w:pPr>
      <w:r w:rsidRPr="0026123E">
        <w:rPr>
          <w:sz w:val="22"/>
          <w:szCs w:val="22"/>
        </w:rPr>
        <w:t>The mentoring meetings also provide the perfect opportunity to gain a deeper insight of the whole child; to build meaningful and positive relationships; to establish trust and mutual respect; to identify and systematically remove barriers to learning; to inform planning, groupings and support and to reflect and improve on your own practice.</w:t>
      </w:r>
    </w:p>
    <w:p w:rsidR="00F76089" w:rsidRPr="0026123E" w:rsidRDefault="00F76089" w:rsidP="00F76089">
      <w:pPr>
        <w:pStyle w:val="NormalWeb"/>
        <w:spacing w:before="0" w:beforeAutospacing="0" w:after="0" w:afterAutospacing="0"/>
        <w:rPr>
          <w:sz w:val="22"/>
          <w:szCs w:val="22"/>
        </w:rPr>
      </w:pPr>
    </w:p>
    <w:p w:rsidR="00F76089" w:rsidRPr="0026123E" w:rsidRDefault="00F76089" w:rsidP="00F76089">
      <w:pPr>
        <w:pStyle w:val="NormalWeb"/>
        <w:spacing w:before="0" w:beforeAutospacing="0" w:after="0" w:afterAutospacing="0"/>
        <w:rPr>
          <w:sz w:val="22"/>
          <w:szCs w:val="22"/>
        </w:rPr>
      </w:pPr>
      <w:r w:rsidRPr="0026123E">
        <w:rPr>
          <w:sz w:val="22"/>
          <w:szCs w:val="22"/>
        </w:rPr>
        <w:t>The time and effort which goes into individual consultations signals the high status of the activity and the value of the individual.  Mentoring meetings can also be an expensive waste of time and energy.  The impact will be determined by the quality of the meetings.  Ensuring successful mentoring meetings is therefore critical.</w:t>
      </w:r>
    </w:p>
    <w:p w:rsidR="00F76089" w:rsidRPr="0026123E" w:rsidRDefault="00F76089" w:rsidP="00F76089">
      <w:pPr>
        <w:pStyle w:val="NormalWeb"/>
        <w:spacing w:before="0" w:beforeAutospacing="0" w:after="0" w:afterAutospacing="0"/>
        <w:rPr>
          <w:sz w:val="22"/>
          <w:szCs w:val="22"/>
        </w:rPr>
      </w:pPr>
    </w:p>
    <w:p w:rsidR="00F76089" w:rsidRPr="0026123E" w:rsidRDefault="00F76089" w:rsidP="00F76089">
      <w:pPr>
        <w:pStyle w:val="NormalWeb"/>
        <w:spacing w:before="0" w:beforeAutospacing="0" w:after="0" w:afterAutospacing="0"/>
        <w:rPr>
          <w:b/>
          <w:sz w:val="22"/>
          <w:szCs w:val="22"/>
        </w:rPr>
      </w:pPr>
      <w:r w:rsidRPr="0026123E">
        <w:rPr>
          <w:b/>
          <w:sz w:val="22"/>
          <w:szCs w:val="22"/>
        </w:rPr>
        <w:t>PREPARATION</w:t>
      </w:r>
    </w:p>
    <w:p w:rsidR="00F76089" w:rsidRPr="0026123E" w:rsidRDefault="00F76089" w:rsidP="00F76089">
      <w:pPr>
        <w:pStyle w:val="NormalWeb"/>
        <w:spacing w:before="0" w:beforeAutospacing="0" w:after="0" w:afterAutospacing="0"/>
        <w:rPr>
          <w:b/>
          <w:sz w:val="22"/>
          <w:szCs w:val="22"/>
        </w:rPr>
      </w:pPr>
    </w:p>
    <w:p w:rsidR="00F76089" w:rsidRPr="0026123E" w:rsidRDefault="00F76089" w:rsidP="00F76089">
      <w:pPr>
        <w:pStyle w:val="NormalWeb"/>
        <w:spacing w:before="0" w:beforeAutospacing="0" w:after="0" w:afterAutospacing="0"/>
        <w:rPr>
          <w:sz w:val="22"/>
          <w:szCs w:val="22"/>
        </w:rPr>
      </w:pPr>
      <w:r w:rsidRPr="0026123E">
        <w:rPr>
          <w:sz w:val="22"/>
          <w:szCs w:val="22"/>
        </w:rPr>
        <w:t>Before the meeting THE MENTOR must:</w:t>
      </w:r>
    </w:p>
    <w:p w:rsidR="00F76089" w:rsidRPr="0026123E" w:rsidRDefault="00F76089" w:rsidP="00F76089">
      <w:pPr>
        <w:pStyle w:val="NormalWeb"/>
        <w:numPr>
          <w:ilvl w:val="0"/>
          <w:numId w:val="40"/>
        </w:numPr>
        <w:spacing w:before="0" w:beforeAutospacing="0" w:after="0" w:afterAutospacing="0"/>
        <w:rPr>
          <w:sz w:val="22"/>
          <w:szCs w:val="22"/>
        </w:rPr>
      </w:pPr>
      <w:r w:rsidRPr="0026123E">
        <w:rPr>
          <w:sz w:val="22"/>
          <w:szCs w:val="22"/>
        </w:rPr>
        <w:t>Have the child’s latest assessments</w:t>
      </w:r>
    </w:p>
    <w:p w:rsidR="00F76089" w:rsidRPr="0026123E" w:rsidRDefault="00F76089" w:rsidP="00F76089">
      <w:pPr>
        <w:pStyle w:val="NormalWeb"/>
        <w:numPr>
          <w:ilvl w:val="0"/>
          <w:numId w:val="40"/>
        </w:numPr>
        <w:spacing w:before="0" w:beforeAutospacing="0" w:after="0" w:afterAutospacing="0"/>
        <w:rPr>
          <w:sz w:val="22"/>
          <w:szCs w:val="22"/>
        </w:rPr>
      </w:pPr>
      <w:r w:rsidRPr="0026123E">
        <w:rPr>
          <w:sz w:val="22"/>
          <w:szCs w:val="22"/>
        </w:rPr>
        <w:t>Update the child’s criteria sheets using the agreed code</w:t>
      </w:r>
    </w:p>
    <w:p w:rsidR="00F76089" w:rsidRPr="0026123E" w:rsidRDefault="00F76089" w:rsidP="00F76089">
      <w:pPr>
        <w:pStyle w:val="NormalWeb"/>
        <w:numPr>
          <w:ilvl w:val="0"/>
          <w:numId w:val="40"/>
        </w:numPr>
        <w:spacing w:before="0" w:beforeAutospacing="0" w:after="0" w:afterAutospacing="0"/>
        <w:rPr>
          <w:sz w:val="22"/>
          <w:szCs w:val="22"/>
        </w:rPr>
      </w:pPr>
      <w:r w:rsidRPr="0026123E">
        <w:rPr>
          <w:sz w:val="22"/>
          <w:szCs w:val="22"/>
        </w:rPr>
        <w:t>Total the criteria achieved and assign a level and sub-level</w:t>
      </w:r>
    </w:p>
    <w:p w:rsidR="00F76089" w:rsidRPr="0026123E" w:rsidRDefault="00F76089" w:rsidP="00F76089">
      <w:pPr>
        <w:pStyle w:val="NormalWeb"/>
        <w:numPr>
          <w:ilvl w:val="0"/>
          <w:numId w:val="40"/>
        </w:numPr>
        <w:spacing w:before="0" w:beforeAutospacing="0" w:after="0" w:afterAutospacing="0"/>
        <w:rPr>
          <w:sz w:val="22"/>
          <w:szCs w:val="22"/>
        </w:rPr>
      </w:pPr>
      <w:r w:rsidRPr="0026123E">
        <w:rPr>
          <w:sz w:val="22"/>
          <w:szCs w:val="22"/>
        </w:rPr>
        <w:t>Update the tracking with levels and sub-levels</w:t>
      </w:r>
    </w:p>
    <w:p w:rsidR="00F76089" w:rsidRPr="0026123E" w:rsidRDefault="00F76089" w:rsidP="00F76089">
      <w:pPr>
        <w:pStyle w:val="NormalWeb"/>
        <w:numPr>
          <w:ilvl w:val="0"/>
          <w:numId w:val="40"/>
        </w:numPr>
        <w:spacing w:before="0" w:beforeAutospacing="0" w:after="0" w:afterAutospacing="0"/>
        <w:rPr>
          <w:sz w:val="22"/>
          <w:szCs w:val="22"/>
        </w:rPr>
      </w:pPr>
      <w:r w:rsidRPr="0026123E">
        <w:rPr>
          <w:sz w:val="22"/>
          <w:szCs w:val="22"/>
        </w:rPr>
        <w:t>Colour code progress red, yellow or green against the child’s targets</w:t>
      </w:r>
    </w:p>
    <w:p w:rsidR="00F76089" w:rsidRPr="0026123E" w:rsidRDefault="00F76089" w:rsidP="00F76089">
      <w:pPr>
        <w:pStyle w:val="NormalWeb"/>
        <w:numPr>
          <w:ilvl w:val="0"/>
          <w:numId w:val="40"/>
        </w:numPr>
        <w:spacing w:before="0" w:beforeAutospacing="0" w:after="0" w:afterAutospacing="0"/>
        <w:rPr>
          <w:sz w:val="22"/>
          <w:szCs w:val="22"/>
        </w:rPr>
      </w:pPr>
      <w:r w:rsidRPr="0026123E">
        <w:rPr>
          <w:sz w:val="22"/>
          <w:szCs w:val="22"/>
        </w:rPr>
        <w:t>Ensure other records (intervention, big maths, key words, smiley cards etc) are up to date</w:t>
      </w:r>
    </w:p>
    <w:p w:rsidR="00F76089" w:rsidRPr="0026123E" w:rsidRDefault="00F76089" w:rsidP="00F76089">
      <w:pPr>
        <w:pStyle w:val="NormalWeb"/>
        <w:numPr>
          <w:ilvl w:val="0"/>
          <w:numId w:val="40"/>
        </w:numPr>
        <w:spacing w:before="0" w:beforeAutospacing="0" w:after="0" w:afterAutospacing="0"/>
        <w:rPr>
          <w:sz w:val="22"/>
          <w:szCs w:val="22"/>
        </w:rPr>
      </w:pPr>
      <w:r w:rsidRPr="0026123E">
        <w:rPr>
          <w:sz w:val="22"/>
          <w:szCs w:val="22"/>
        </w:rPr>
        <w:t>Liaise with TAs and other agencies working with the child regarding attainment, achievement and attitude</w:t>
      </w:r>
    </w:p>
    <w:p w:rsidR="00F76089" w:rsidRPr="0026123E" w:rsidRDefault="00F76089" w:rsidP="00F76089">
      <w:pPr>
        <w:pStyle w:val="NormalWeb"/>
        <w:numPr>
          <w:ilvl w:val="0"/>
          <w:numId w:val="40"/>
        </w:numPr>
        <w:spacing w:before="0" w:beforeAutospacing="0" w:after="0" w:afterAutospacing="0"/>
        <w:rPr>
          <w:sz w:val="22"/>
          <w:szCs w:val="22"/>
        </w:rPr>
      </w:pPr>
      <w:r w:rsidRPr="0026123E">
        <w:rPr>
          <w:sz w:val="22"/>
          <w:szCs w:val="22"/>
        </w:rPr>
        <w:t>Ensure all rewards, certificates and sanctions are present and up to date</w:t>
      </w:r>
    </w:p>
    <w:p w:rsidR="00F76089" w:rsidRPr="0026123E" w:rsidRDefault="00F76089" w:rsidP="00F76089">
      <w:pPr>
        <w:pStyle w:val="NormalWeb"/>
        <w:numPr>
          <w:ilvl w:val="0"/>
          <w:numId w:val="40"/>
        </w:numPr>
        <w:spacing w:before="0" w:beforeAutospacing="0" w:after="0" w:afterAutospacing="0"/>
        <w:rPr>
          <w:sz w:val="22"/>
          <w:szCs w:val="22"/>
        </w:rPr>
      </w:pPr>
      <w:r w:rsidRPr="0026123E">
        <w:rPr>
          <w:sz w:val="22"/>
          <w:szCs w:val="22"/>
        </w:rPr>
        <w:t>Ensure you have attendance figures for the half term.</w:t>
      </w:r>
    </w:p>
    <w:p w:rsidR="00F76089" w:rsidRPr="0026123E" w:rsidRDefault="00F76089" w:rsidP="00F76089">
      <w:pPr>
        <w:pStyle w:val="NormalWeb"/>
        <w:spacing w:before="0" w:beforeAutospacing="0" w:after="0" w:afterAutospacing="0"/>
        <w:rPr>
          <w:sz w:val="22"/>
          <w:szCs w:val="22"/>
        </w:rPr>
      </w:pPr>
    </w:p>
    <w:p w:rsidR="00F76089" w:rsidRPr="0026123E" w:rsidRDefault="00F76089" w:rsidP="00F76089">
      <w:pPr>
        <w:pStyle w:val="NormalWeb"/>
        <w:spacing w:before="0" w:beforeAutospacing="0" w:after="0" w:afterAutospacing="0"/>
        <w:rPr>
          <w:sz w:val="22"/>
          <w:szCs w:val="22"/>
        </w:rPr>
      </w:pPr>
      <w:r w:rsidRPr="0026123E">
        <w:rPr>
          <w:sz w:val="22"/>
          <w:szCs w:val="22"/>
        </w:rPr>
        <w:t>Before the meeting THE MENTOR should have:</w:t>
      </w:r>
    </w:p>
    <w:p w:rsidR="00F76089" w:rsidRPr="0026123E" w:rsidRDefault="00F76089" w:rsidP="00F76089">
      <w:pPr>
        <w:pStyle w:val="NormalWeb"/>
        <w:numPr>
          <w:ilvl w:val="0"/>
          <w:numId w:val="41"/>
        </w:numPr>
        <w:spacing w:before="0" w:beforeAutospacing="0" w:after="0" w:afterAutospacing="0"/>
        <w:rPr>
          <w:sz w:val="22"/>
          <w:szCs w:val="22"/>
        </w:rPr>
      </w:pPr>
      <w:r w:rsidRPr="0026123E">
        <w:rPr>
          <w:sz w:val="22"/>
          <w:szCs w:val="22"/>
        </w:rPr>
        <w:t>Precise knowledge of how the child has performed regarding attainment and progress</w:t>
      </w:r>
    </w:p>
    <w:p w:rsidR="00F76089" w:rsidRPr="0026123E" w:rsidRDefault="00F76089" w:rsidP="00F76089">
      <w:pPr>
        <w:pStyle w:val="NormalWeb"/>
        <w:numPr>
          <w:ilvl w:val="0"/>
          <w:numId w:val="41"/>
        </w:numPr>
        <w:spacing w:before="0" w:beforeAutospacing="0" w:after="0" w:afterAutospacing="0"/>
        <w:rPr>
          <w:sz w:val="22"/>
          <w:szCs w:val="22"/>
        </w:rPr>
      </w:pPr>
      <w:r w:rsidRPr="0026123E">
        <w:rPr>
          <w:sz w:val="22"/>
          <w:szCs w:val="22"/>
        </w:rPr>
        <w:t>A clear idea of what the child’s next targets should be</w:t>
      </w:r>
    </w:p>
    <w:p w:rsidR="00F76089" w:rsidRPr="0026123E" w:rsidRDefault="00F76089" w:rsidP="00F76089">
      <w:pPr>
        <w:pStyle w:val="NormalWeb"/>
        <w:numPr>
          <w:ilvl w:val="0"/>
          <w:numId w:val="41"/>
        </w:numPr>
        <w:spacing w:before="0" w:beforeAutospacing="0" w:after="0" w:afterAutospacing="0"/>
        <w:rPr>
          <w:sz w:val="22"/>
          <w:szCs w:val="22"/>
        </w:rPr>
      </w:pPr>
      <w:r w:rsidRPr="0026123E">
        <w:rPr>
          <w:sz w:val="22"/>
          <w:szCs w:val="22"/>
        </w:rPr>
        <w:t>An understanding of the rate of progress (therefore number of targets) needed to make the progress required</w:t>
      </w:r>
    </w:p>
    <w:p w:rsidR="00F76089" w:rsidRPr="0026123E" w:rsidRDefault="00F76089" w:rsidP="00F76089">
      <w:pPr>
        <w:pStyle w:val="NormalWeb"/>
        <w:numPr>
          <w:ilvl w:val="0"/>
          <w:numId w:val="41"/>
        </w:numPr>
        <w:spacing w:before="0" w:beforeAutospacing="0" w:after="0" w:afterAutospacing="0"/>
        <w:rPr>
          <w:sz w:val="22"/>
          <w:szCs w:val="22"/>
        </w:rPr>
      </w:pPr>
      <w:r w:rsidRPr="0026123E">
        <w:rPr>
          <w:sz w:val="22"/>
          <w:szCs w:val="22"/>
        </w:rPr>
        <w:t>A clear idea of what support may be required and is available.</w:t>
      </w:r>
    </w:p>
    <w:p w:rsidR="00F76089" w:rsidRPr="0026123E" w:rsidRDefault="00F76089" w:rsidP="00F76089">
      <w:pPr>
        <w:pStyle w:val="NormalWeb"/>
        <w:spacing w:before="0" w:beforeAutospacing="0" w:after="0" w:afterAutospacing="0"/>
        <w:rPr>
          <w:sz w:val="22"/>
          <w:szCs w:val="22"/>
        </w:rPr>
      </w:pPr>
    </w:p>
    <w:p w:rsidR="00F76089" w:rsidRPr="0026123E" w:rsidRDefault="00F76089" w:rsidP="00F76089">
      <w:pPr>
        <w:pStyle w:val="NormalWeb"/>
        <w:spacing w:before="0" w:beforeAutospacing="0" w:after="0" w:afterAutospacing="0"/>
        <w:rPr>
          <w:sz w:val="22"/>
          <w:szCs w:val="22"/>
        </w:rPr>
      </w:pPr>
      <w:r w:rsidRPr="0026123E">
        <w:rPr>
          <w:sz w:val="22"/>
          <w:szCs w:val="22"/>
        </w:rPr>
        <w:t>Before the meeting THE MENTOR should not:</w:t>
      </w:r>
    </w:p>
    <w:p w:rsidR="00F76089" w:rsidRPr="0026123E" w:rsidRDefault="00F76089" w:rsidP="00F76089">
      <w:pPr>
        <w:pStyle w:val="NormalWeb"/>
        <w:numPr>
          <w:ilvl w:val="0"/>
          <w:numId w:val="42"/>
        </w:numPr>
        <w:spacing w:before="0" w:beforeAutospacing="0" w:after="0" w:afterAutospacing="0"/>
        <w:rPr>
          <w:sz w:val="22"/>
          <w:szCs w:val="22"/>
        </w:rPr>
      </w:pPr>
      <w:r w:rsidRPr="0026123E">
        <w:rPr>
          <w:sz w:val="22"/>
          <w:szCs w:val="22"/>
        </w:rPr>
        <w:t>Pre-populate the child’s target sheet</w:t>
      </w:r>
    </w:p>
    <w:p w:rsidR="00F76089" w:rsidRPr="0026123E" w:rsidRDefault="00F76089" w:rsidP="00F76089">
      <w:pPr>
        <w:pStyle w:val="NormalWeb"/>
        <w:spacing w:before="0" w:beforeAutospacing="0" w:after="0" w:afterAutospacing="0"/>
        <w:rPr>
          <w:sz w:val="22"/>
          <w:szCs w:val="22"/>
        </w:rPr>
      </w:pPr>
    </w:p>
    <w:p w:rsidR="00F76089" w:rsidRPr="0026123E" w:rsidRDefault="00F76089" w:rsidP="00F76089">
      <w:pPr>
        <w:pStyle w:val="NormalWeb"/>
        <w:spacing w:before="0" w:beforeAutospacing="0" w:after="0" w:afterAutospacing="0"/>
        <w:rPr>
          <w:sz w:val="22"/>
          <w:szCs w:val="22"/>
        </w:rPr>
      </w:pPr>
      <w:r w:rsidRPr="0026123E">
        <w:rPr>
          <w:sz w:val="22"/>
          <w:szCs w:val="22"/>
        </w:rPr>
        <w:t>Before the meeting THE CHILD should have:</w:t>
      </w:r>
    </w:p>
    <w:p w:rsidR="00F76089" w:rsidRPr="0026123E" w:rsidRDefault="00F76089" w:rsidP="00F76089">
      <w:pPr>
        <w:pStyle w:val="NormalWeb"/>
        <w:numPr>
          <w:ilvl w:val="0"/>
          <w:numId w:val="42"/>
        </w:numPr>
        <w:spacing w:before="0" w:beforeAutospacing="0" w:after="0" w:afterAutospacing="0"/>
        <w:rPr>
          <w:sz w:val="22"/>
          <w:szCs w:val="22"/>
        </w:rPr>
      </w:pPr>
      <w:r w:rsidRPr="0026123E">
        <w:rPr>
          <w:sz w:val="22"/>
          <w:szCs w:val="22"/>
        </w:rPr>
        <w:t>A clear idea of what to expect</w:t>
      </w:r>
    </w:p>
    <w:p w:rsidR="00F76089" w:rsidRPr="0026123E" w:rsidRDefault="00F76089" w:rsidP="00F76089">
      <w:pPr>
        <w:pStyle w:val="NormalWeb"/>
        <w:numPr>
          <w:ilvl w:val="0"/>
          <w:numId w:val="42"/>
        </w:numPr>
        <w:spacing w:before="0" w:beforeAutospacing="0" w:after="0" w:afterAutospacing="0"/>
        <w:rPr>
          <w:sz w:val="22"/>
          <w:szCs w:val="22"/>
        </w:rPr>
      </w:pPr>
      <w:r w:rsidRPr="0026123E">
        <w:rPr>
          <w:sz w:val="22"/>
          <w:szCs w:val="22"/>
        </w:rPr>
        <w:t>A good understanding of the marking and colour codes</w:t>
      </w:r>
    </w:p>
    <w:p w:rsidR="00F76089" w:rsidRPr="0026123E" w:rsidRDefault="00F76089" w:rsidP="00F76089">
      <w:pPr>
        <w:pStyle w:val="NormalWeb"/>
        <w:numPr>
          <w:ilvl w:val="0"/>
          <w:numId w:val="42"/>
        </w:numPr>
        <w:spacing w:before="0" w:beforeAutospacing="0" w:after="0" w:afterAutospacing="0"/>
        <w:rPr>
          <w:sz w:val="22"/>
          <w:szCs w:val="22"/>
        </w:rPr>
      </w:pPr>
      <w:r w:rsidRPr="0026123E">
        <w:rPr>
          <w:sz w:val="22"/>
          <w:szCs w:val="22"/>
        </w:rPr>
        <w:t>The opportunity to review their mentoring files and latest assessments</w:t>
      </w:r>
    </w:p>
    <w:p w:rsidR="00F76089" w:rsidRPr="0026123E" w:rsidRDefault="00F76089" w:rsidP="00F76089">
      <w:pPr>
        <w:pStyle w:val="NormalWeb"/>
        <w:numPr>
          <w:ilvl w:val="0"/>
          <w:numId w:val="42"/>
        </w:numPr>
        <w:spacing w:before="0" w:beforeAutospacing="0" w:after="0" w:afterAutospacing="0"/>
        <w:rPr>
          <w:sz w:val="22"/>
          <w:szCs w:val="22"/>
        </w:rPr>
      </w:pPr>
      <w:r w:rsidRPr="0026123E">
        <w:rPr>
          <w:sz w:val="22"/>
          <w:szCs w:val="22"/>
        </w:rPr>
        <w:t>Have completed a self-assessment of their progress</w:t>
      </w:r>
    </w:p>
    <w:p w:rsidR="00F76089" w:rsidRPr="0026123E" w:rsidRDefault="00F76089" w:rsidP="00BA4AF9">
      <w:pPr>
        <w:rPr>
          <w:b/>
          <w:sz w:val="22"/>
          <w:szCs w:val="22"/>
          <w:u w:val="single"/>
          <w:lang w:val="en-GB"/>
        </w:rPr>
      </w:pPr>
    </w:p>
    <w:p w:rsidR="00F76089" w:rsidRPr="0026123E" w:rsidRDefault="00F76089" w:rsidP="00BA4AF9">
      <w:pPr>
        <w:rPr>
          <w:b/>
          <w:sz w:val="22"/>
          <w:szCs w:val="22"/>
          <w:u w:val="single"/>
          <w:lang w:val="en-GB"/>
        </w:rPr>
      </w:pPr>
    </w:p>
    <w:p w:rsidR="00BA4AF9" w:rsidRPr="0026123E" w:rsidRDefault="00BA4AF9" w:rsidP="00BA4AF9">
      <w:pPr>
        <w:rPr>
          <w:sz w:val="22"/>
          <w:szCs w:val="22"/>
          <w:lang w:val="en-GB"/>
        </w:rPr>
      </w:pPr>
      <w:r w:rsidRPr="0026123E">
        <w:rPr>
          <w:sz w:val="22"/>
          <w:szCs w:val="22"/>
          <w:lang w:val="en-GB"/>
        </w:rPr>
        <w:lastRenderedPageBreak/>
        <w:t>Check that mentoring meetings are:-</w:t>
      </w:r>
    </w:p>
    <w:p w:rsidR="00BA4AF9" w:rsidRPr="0026123E" w:rsidRDefault="00BA4AF9" w:rsidP="00BA4AF9">
      <w:pPr>
        <w:rPr>
          <w:sz w:val="22"/>
          <w:szCs w:val="22"/>
          <w:lang w:val="en-GB"/>
        </w:rPr>
      </w:pPr>
    </w:p>
    <w:p w:rsidR="00BA4AF9" w:rsidRPr="0026123E" w:rsidRDefault="00BA4AF9" w:rsidP="00BA4AF9">
      <w:pPr>
        <w:numPr>
          <w:ilvl w:val="0"/>
          <w:numId w:val="13"/>
        </w:numPr>
        <w:rPr>
          <w:b/>
          <w:i/>
          <w:sz w:val="22"/>
          <w:szCs w:val="22"/>
          <w:lang w:val="en-GB"/>
        </w:rPr>
      </w:pPr>
      <w:r w:rsidRPr="0026123E">
        <w:rPr>
          <w:b/>
          <w:sz w:val="22"/>
          <w:szCs w:val="22"/>
          <w:lang w:val="en-GB"/>
        </w:rPr>
        <w:t xml:space="preserve">Taking place and on time: </w:t>
      </w:r>
      <w:r w:rsidRPr="0026123E">
        <w:rPr>
          <w:i/>
          <w:sz w:val="22"/>
          <w:szCs w:val="22"/>
          <w:lang w:val="en-GB"/>
        </w:rPr>
        <w:t>timetabled, supported with release time</w:t>
      </w:r>
    </w:p>
    <w:p w:rsidR="00BA4AF9" w:rsidRPr="0026123E" w:rsidRDefault="00BA4AF9" w:rsidP="00BA4AF9">
      <w:pPr>
        <w:numPr>
          <w:ilvl w:val="0"/>
          <w:numId w:val="13"/>
        </w:numPr>
        <w:rPr>
          <w:b/>
          <w:sz w:val="22"/>
          <w:szCs w:val="22"/>
          <w:lang w:val="en-GB"/>
        </w:rPr>
      </w:pPr>
      <w:r w:rsidRPr="0026123E">
        <w:rPr>
          <w:b/>
          <w:sz w:val="22"/>
          <w:szCs w:val="22"/>
          <w:lang w:val="en-GB"/>
        </w:rPr>
        <w:t xml:space="preserve">Not too time consuming: </w:t>
      </w:r>
      <w:r w:rsidRPr="0026123E">
        <w:rPr>
          <w:i/>
          <w:sz w:val="22"/>
          <w:szCs w:val="22"/>
          <w:lang w:val="en-GB"/>
        </w:rPr>
        <w:t>feedback from mentors</w:t>
      </w:r>
    </w:p>
    <w:p w:rsidR="00BA4AF9" w:rsidRPr="0026123E" w:rsidRDefault="00BA4AF9" w:rsidP="00BA4AF9">
      <w:pPr>
        <w:numPr>
          <w:ilvl w:val="0"/>
          <w:numId w:val="13"/>
        </w:numPr>
        <w:rPr>
          <w:i/>
          <w:sz w:val="22"/>
          <w:szCs w:val="22"/>
          <w:lang w:val="en-GB"/>
        </w:rPr>
      </w:pPr>
      <w:r w:rsidRPr="0026123E">
        <w:rPr>
          <w:b/>
          <w:sz w:val="22"/>
          <w:szCs w:val="22"/>
          <w:lang w:val="en-GB"/>
        </w:rPr>
        <w:t>Productive: c</w:t>
      </w:r>
      <w:r w:rsidRPr="0026123E">
        <w:rPr>
          <w:i/>
          <w:sz w:val="22"/>
          <w:szCs w:val="22"/>
          <w:lang w:val="en-GB"/>
        </w:rPr>
        <w:t>hildren know their targets.  Tracking sheets show pupils on target</w:t>
      </w:r>
    </w:p>
    <w:p w:rsidR="00BA4AF9" w:rsidRPr="0026123E" w:rsidRDefault="00BA4AF9" w:rsidP="00BA4AF9">
      <w:pPr>
        <w:numPr>
          <w:ilvl w:val="0"/>
          <w:numId w:val="13"/>
        </w:numPr>
        <w:rPr>
          <w:b/>
          <w:sz w:val="22"/>
          <w:szCs w:val="22"/>
          <w:lang w:val="en-GB"/>
        </w:rPr>
      </w:pPr>
      <w:r w:rsidRPr="0026123E">
        <w:rPr>
          <w:b/>
          <w:sz w:val="22"/>
          <w:szCs w:val="22"/>
          <w:lang w:val="en-GB"/>
        </w:rPr>
        <w:t xml:space="preserve">Followed up with additional meetings where necessary: </w:t>
      </w:r>
      <w:r w:rsidRPr="0026123E">
        <w:rPr>
          <w:sz w:val="22"/>
          <w:szCs w:val="22"/>
          <w:lang w:val="en-GB"/>
        </w:rPr>
        <w:t>SEN, intervention, parents, SLT</w:t>
      </w:r>
    </w:p>
    <w:p w:rsidR="00F97C8D" w:rsidRPr="0026123E" w:rsidRDefault="00F97C8D" w:rsidP="00F97C8D">
      <w:pPr>
        <w:rPr>
          <w:sz w:val="22"/>
          <w:szCs w:val="22"/>
        </w:rPr>
      </w:pPr>
    </w:p>
    <w:p w:rsidR="007134E8" w:rsidRPr="0026123E" w:rsidRDefault="007134E8" w:rsidP="00F97C8D">
      <w:pPr>
        <w:rPr>
          <w:sz w:val="22"/>
          <w:szCs w:val="22"/>
        </w:rPr>
      </w:pPr>
    </w:p>
    <w:p w:rsidR="007134E8" w:rsidRPr="0026123E" w:rsidRDefault="007134E8" w:rsidP="007134E8">
      <w:pPr>
        <w:rPr>
          <w:b/>
          <w:sz w:val="22"/>
          <w:szCs w:val="22"/>
          <w:lang w:val="en-GB"/>
        </w:rPr>
      </w:pPr>
      <w:r w:rsidRPr="0026123E">
        <w:rPr>
          <w:b/>
          <w:sz w:val="22"/>
          <w:szCs w:val="22"/>
          <w:lang w:val="en-GB"/>
        </w:rPr>
        <w:t>KEY PRINCIPLES</w:t>
      </w:r>
    </w:p>
    <w:p w:rsidR="007134E8" w:rsidRPr="0026123E" w:rsidRDefault="007134E8" w:rsidP="007134E8">
      <w:pPr>
        <w:rPr>
          <w:b/>
          <w:sz w:val="22"/>
          <w:szCs w:val="22"/>
          <w:lang w:val="en-GB"/>
        </w:rPr>
      </w:pPr>
    </w:p>
    <w:p w:rsidR="007134E8" w:rsidRPr="0026123E" w:rsidRDefault="007134E8" w:rsidP="007134E8">
      <w:pPr>
        <w:numPr>
          <w:ilvl w:val="0"/>
          <w:numId w:val="19"/>
        </w:numPr>
        <w:rPr>
          <w:sz w:val="22"/>
          <w:szCs w:val="22"/>
          <w:lang w:val="en-GB"/>
        </w:rPr>
      </w:pPr>
      <w:r w:rsidRPr="0026123E">
        <w:rPr>
          <w:sz w:val="22"/>
          <w:szCs w:val="22"/>
          <w:lang w:val="en-GB"/>
        </w:rPr>
        <w:t>Mentoring meetings are scheduled, guaranteed and regular</w:t>
      </w:r>
    </w:p>
    <w:p w:rsidR="007134E8" w:rsidRPr="0026123E" w:rsidRDefault="007134E8" w:rsidP="007134E8">
      <w:pPr>
        <w:numPr>
          <w:ilvl w:val="0"/>
          <w:numId w:val="19"/>
        </w:numPr>
        <w:rPr>
          <w:sz w:val="22"/>
          <w:szCs w:val="22"/>
          <w:lang w:val="en-GB"/>
        </w:rPr>
      </w:pPr>
      <w:r w:rsidRPr="0026123E">
        <w:rPr>
          <w:sz w:val="22"/>
          <w:szCs w:val="22"/>
          <w:lang w:val="en-GB"/>
        </w:rPr>
        <w:t>The meetings have a direct interventionist style, offering strategies and negotiation but making assertive demands in return</w:t>
      </w:r>
    </w:p>
    <w:p w:rsidR="007134E8" w:rsidRPr="0026123E" w:rsidRDefault="007134E8" w:rsidP="007134E8">
      <w:pPr>
        <w:numPr>
          <w:ilvl w:val="0"/>
          <w:numId w:val="19"/>
        </w:numPr>
        <w:rPr>
          <w:sz w:val="22"/>
          <w:szCs w:val="22"/>
          <w:lang w:val="en-GB"/>
        </w:rPr>
      </w:pPr>
      <w:r w:rsidRPr="0026123E">
        <w:rPr>
          <w:sz w:val="22"/>
          <w:szCs w:val="22"/>
          <w:lang w:val="en-GB"/>
        </w:rPr>
        <w:t xml:space="preserve">Pupils feel that the conversation will be </w:t>
      </w:r>
      <w:proofErr w:type="spellStart"/>
      <w:r w:rsidRPr="0026123E">
        <w:rPr>
          <w:sz w:val="22"/>
          <w:szCs w:val="22"/>
          <w:lang w:val="en-GB"/>
        </w:rPr>
        <w:t>business like</w:t>
      </w:r>
      <w:proofErr w:type="spellEnd"/>
      <w:r w:rsidRPr="0026123E">
        <w:rPr>
          <w:sz w:val="22"/>
          <w:szCs w:val="22"/>
          <w:lang w:val="en-GB"/>
        </w:rPr>
        <w:t xml:space="preserve"> and have positive benefits</w:t>
      </w:r>
    </w:p>
    <w:p w:rsidR="007134E8" w:rsidRPr="0026123E" w:rsidRDefault="007134E8" w:rsidP="007134E8">
      <w:pPr>
        <w:numPr>
          <w:ilvl w:val="0"/>
          <w:numId w:val="19"/>
        </w:numPr>
        <w:rPr>
          <w:sz w:val="22"/>
          <w:szCs w:val="22"/>
          <w:lang w:val="en-GB"/>
        </w:rPr>
      </w:pPr>
      <w:r w:rsidRPr="0026123E">
        <w:rPr>
          <w:sz w:val="22"/>
          <w:szCs w:val="22"/>
          <w:lang w:val="en-GB"/>
        </w:rPr>
        <w:t>It is a “single”, ongoing conversation</w:t>
      </w:r>
    </w:p>
    <w:p w:rsidR="007134E8" w:rsidRPr="0026123E" w:rsidRDefault="007134E8" w:rsidP="007134E8">
      <w:pPr>
        <w:numPr>
          <w:ilvl w:val="0"/>
          <w:numId w:val="19"/>
        </w:numPr>
        <w:rPr>
          <w:sz w:val="22"/>
          <w:szCs w:val="22"/>
          <w:lang w:val="en-GB"/>
        </w:rPr>
      </w:pPr>
      <w:r w:rsidRPr="0026123E">
        <w:rPr>
          <w:sz w:val="22"/>
          <w:szCs w:val="22"/>
          <w:lang w:val="en-GB"/>
        </w:rPr>
        <w:t xml:space="preserve">It </w:t>
      </w:r>
      <w:r w:rsidRPr="0026123E">
        <w:rPr>
          <w:b/>
          <w:sz w:val="22"/>
          <w:szCs w:val="22"/>
          <w:lang w:val="en-GB"/>
        </w:rPr>
        <w:t xml:space="preserve">is never </w:t>
      </w:r>
      <w:r w:rsidRPr="0026123E">
        <w:rPr>
          <w:sz w:val="22"/>
          <w:szCs w:val="22"/>
          <w:lang w:val="en-GB"/>
        </w:rPr>
        <w:t>a “cosy chat”</w:t>
      </w:r>
    </w:p>
    <w:p w:rsidR="007134E8" w:rsidRPr="0026123E" w:rsidRDefault="007134E8" w:rsidP="007134E8">
      <w:pPr>
        <w:numPr>
          <w:ilvl w:val="0"/>
          <w:numId w:val="19"/>
        </w:numPr>
        <w:rPr>
          <w:sz w:val="22"/>
          <w:szCs w:val="22"/>
          <w:lang w:val="en-GB"/>
        </w:rPr>
      </w:pPr>
      <w:r w:rsidRPr="0026123E">
        <w:rPr>
          <w:sz w:val="22"/>
          <w:szCs w:val="22"/>
          <w:lang w:val="en-GB"/>
        </w:rPr>
        <w:t>The conversation is evidence driven</w:t>
      </w:r>
    </w:p>
    <w:p w:rsidR="007134E8" w:rsidRPr="0026123E" w:rsidRDefault="007134E8" w:rsidP="007134E8">
      <w:pPr>
        <w:numPr>
          <w:ilvl w:val="0"/>
          <w:numId w:val="19"/>
        </w:numPr>
        <w:rPr>
          <w:sz w:val="22"/>
          <w:szCs w:val="22"/>
          <w:lang w:val="en-GB"/>
        </w:rPr>
      </w:pPr>
      <w:r w:rsidRPr="0026123E">
        <w:rPr>
          <w:sz w:val="22"/>
          <w:szCs w:val="22"/>
          <w:lang w:val="en-GB"/>
        </w:rPr>
        <w:t>It has clear outcomes and agreed interventions</w:t>
      </w:r>
    </w:p>
    <w:p w:rsidR="007134E8" w:rsidRPr="0026123E" w:rsidRDefault="007134E8" w:rsidP="007134E8">
      <w:pPr>
        <w:numPr>
          <w:ilvl w:val="0"/>
          <w:numId w:val="19"/>
        </w:numPr>
        <w:rPr>
          <w:b/>
          <w:sz w:val="22"/>
          <w:szCs w:val="22"/>
          <w:lang w:val="en-GB"/>
        </w:rPr>
      </w:pPr>
      <w:r w:rsidRPr="0026123E">
        <w:rPr>
          <w:sz w:val="22"/>
          <w:szCs w:val="22"/>
          <w:lang w:val="en-GB"/>
        </w:rPr>
        <w:t xml:space="preserve">Pupils are left in no doubt that they </w:t>
      </w:r>
      <w:r w:rsidRPr="0026123E">
        <w:rPr>
          <w:b/>
          <w:sz w:val="22"/>
          <w:szCs w:val="22"/>
          <w:lang w:val="en-GB"/>
        </w:rPr>
        <w:t>MUST</w:t>
      </w:r>
      <w:r w:rsidRPr="0026123E">
        <w:rPr>
          <w:sz w:val="22"/>
          <w:szCs w:val="22"/>
          <w:lang w:val="en-GB"/>
        </w:rPr>
        <w:t xml:space="preserve"> carry out the interventions because checks are made.</w:t>
      </w:r>
    </w:p>
    <w:p w:rsidR="007134E8" w:rsidRPr="0026123E" w:rsidRDefault="007134E8" w:rsidP="00F97C8D">
      <w:pPr>
        <w:rPr>
          <w:sz w:val="22"/>
          <w:szCs w:val="22"/>
        </w:rPr>
      </w:pPr>
    </w:p>
    <w:p w:rsidR="007C0436" w:rsidRPr="0026123E" w:rsidRDefault="007C0436" w:rsidP="007C0436">
      <w:pPr>
        <w:rPr>
          <w:b/>
          <w:sz w:val="22"/>
          <w:szCs w:val="22"/>
        </w:rPr>
      </w:pPr>
      <w:r w:rsidRPr="0026123E">
        <w:rPr>
          <w:b/>
          <w:sz w:val="22"/>
          <w:szCs w:val="22"/>
        </w:rPr>
        <w:t>What do they need?</w:t>
      </w:r>
    </w:p>
    <w:p w:rsidR="007C0436" w:rsidRPr="0026123E" w:rsidRDefault="007C0436" w:rsidP="007C0436">
      <w:pPr>
        <w:rPr>
          <w:sz w:val="22"/>
          <w:szCs w:val="22"/>
        </w:rPr>
      </w:pPr>
    </w:p>
    <w:p w:rsidR="007C0436" w:rsidRPr="0026123E" w:rsidRDefault="007C0436" w:rsidP="007C0436">
      <w:pPr>
        <w:numPr>
          <w:ilvl w:val="0"/>
          <w:numId w:val="28"/>
        </w:numPr>
        <w:rPr>
          <w:sz w:val="22"/>
          <w:szCs w:val="22"/>
        </w:rPr>
      </w:pPr>
      <w:r w:rsidRPr="0026123E">
        <w:rPr>
          <w:sz w:val="22"/>
          <w:szCs w:val="22"/>
        </w:rPr>
        <w:t>An assessment system which informs medium term target setting and intervention</w:t>
      </w:r>
    </w:p>
    <w:p w:rsidR="007C0436" w:rsidRPr="0026123E" w:rsidRDefault="007C0436" w:rsidP="007C0436">
      <w:pPr>
        <w:numPr>
          <w:ilvl w:val="0"/>
          <w:numId w:val="28"/>
        </w:numPr>
        <w:rPr>
          <w:sz w:val="22"/>
          <w:szCs w:val="22"/>
        </w:rPr>
      </w:pPr>
      <w:r w:rsidRPr="0026123E">
        <w:rPr>
          <w:sz w:val="22"/>
          <w:szCs w:val="22"/>
        </w:rPr>
        <w:t>A bank of potential subject relevant interventions</w:t>
      </w:r>
    </w:p>
    <w:p w:rsidR="007C0436" w:rsidRPr="0026123E" w:rsidRDefault="007C0436" w:rsidP="007C0436">
      <w:pPr>
        <w:numPr>
          <w:ilvl w:val="0"/>
          <w:numId w:val="28"/>
        </w:numPr>
        <w:rPr>
          <w:sz w:val="22"/>
          <w:szCs w:val="22"/>
        </w:rPr>
      </w:pPr>
      <w:r w:rsidRPr="0026123E">
        <w:rPr>
          <w:sz w:val="22"/>
          <w:szCs w:val="22"/>
        </w:rPr>
        <w:t>Time to conduct the intervention sessions</w:t>
      </w:r>
    </w:p>
    <w:p w:rsidR="007C0436" w:rsidRPr="0026123E" w:rsidRDefault="007C0436" w:rsidP="007C0436">
      <w:pPr>
        <w:pStyle w:val="ListParagraph"/>
        <w:numPr>
          <w:ilvl w:val="0"/>
          <w:numId w:val="28"/>
        </w:numPr>
        <w:spacing w:after="0" w:line="240" w:lineRule="auto"/>
        <w:rPr>
          <w:rFonts w:ascii="Times New Roman" w:hAnsi="Times New Roman"/>
        </w:rPr>
      </w:pPr>
      <w:r w:rsidRPr="0026123E">
        <w:rPr>
          <w:rFonts w:ascii="Times New Roman" w:hAnsi="Times New Roman"/>
        </w:rPr>
        <w:t>Pupils’ medium term targets</w:t>
      </w:r>
    </w:p>
    <w:p w:rsidR="007C0436" w:rsidRPr="0026123E" w:rsidRDefault="007C0436" w:rsidP="007C0436">
      <w:pPr>
        <w:pStyle w:val="ListParagraph"/>
        <w:numPr>
          <w:ilvl w:val="0"/>
          <w:numId w:val="28"/>
        </w:numPr>
        <w:spacing w:after="0" w:line="240" w:lineRule="auto"/>
        <w:rPr>
          <w:rFonts w:ascii="Times New Roman" w:hAnsi="Times New Roman"/>
        </w:rPr>
      </w:pPr>
      <w:r w:rsidRPr="0026123E">
        <w:rPr>
          <w:rFonts w:ascii="Times New Roman" w:hAnsi="Times New Roman"/>
        </w:rPr>
        <w:t>Guidance on how to use the targets to inform practice</w:t>
      </w:r>
    </w:p>
    <w:p w:rsidR="007C0436" w:rsidRPr="0026123E" w:rsidRDefault="007C0436" w:rsidP="007C0436">
      <w:pPr>
        <w:pStyle w:val="ListParagraph"/>
        <w:numPr>
          <w:ilvl w:val="0"/>
          <w:numId w:val="28"/>
        </w:numPr>
        <w:spacing w:after="0" w:line="240" w:lineRule="auto"/>
        <w:rPr>
          <w:rFonts w:ascii="Times New Roman" w:hAnsi="Times New Roman"/>
        </w:rPr>
      </w:pPr>
      <w:r w:rsidRPr="0026123E">
        <w:rPr>
          <w:rFonts w:ascii="Times New Roman" w:hAnsi="Times New Roman"/>
        </w:rPr>
        <w:t>Time to meet with teachers and agree short term targets</w:t>
      </w:r>
    </w:p>
    <w:p w:rsidR="007C0436" w:rsidRPr="0026123E" w:rsidRDefault="007C0436" w:rsidP="007C0436">
      <w:pPr>
        <w:pStyle w:val="ListParagraph"/>
        <w:numPr>
          <w:ilvl w:val="0"/>
          <w:numId w:val="28"/>
        </w:numPr>
        <w:spacing w:after="0" w:line="240" w:lineRule="auto"/>
        <w:rPr>
          <w:rFonts w:ascii="Times New Roman" w:hAnsi="Times New Roman"/>
        </w:rPr>
      </w:pPr>
      <w:r w:rsidRPr="0026123E">
        <w:rPr>
          <w:rFonts w:ascii="Times New Roman" w:hAnsi="Times New Roman"/>
        </w:rPr>
        <w:t>Agreed assessment criteria in a consistent and manageable form</w:t>
      </w:r>
    </w:p>
    <w:p w:rsidR="007C0436" w:rsidRPr="0026123E" w:rsidRDefault="007C0436" w:rsidP="007C0436">
      <w:pPr>
        <w:pStyle w:val="ListParagraph"/>
        <w:numPr>
          <w:ilvl w:val="0"/>
          <w:numId w:val="28"/>
        </w:numPr>
        <w:spacing w:after="0" w:line="240" w:lineRule="auto"/>
        <w:rPr>
          <w:rFonts w:ascii="Times New Roman" w:hAnsi="Times New Roman"/>
        </w:rPr>
      </w:pPr>
      <w:r w:rsidRPr="0026123E">
        <w:rPr>
          <w:rFonts w:ascii="Times New Roman" w:hAnsi="Times New Roman"/>
        </w:rPr>
        <w:t>Support in becoming confident in assessing against the criteria</w:t>
      </w:r>
    </w:p>
    <w:p w:rsidR="007C0436" w:rsidRPr="0026123E" w:rsidRDefault="007C0436" w:rsidP="007C0436">
      <w:pPr>
        <w:rPr>
          <w:sz w:val="22"/>
          <w:szCs w:val="22"/>
        </w:rPr>
      </w:pPr>
    </w:p>
    <w:p w:rsidR="007C0436" w:rsidRPr="0026123E" w:rsidRDefault="007C0436" w:rsidP="007C0436">
      <w:pPr>
        <w:rPr>
          <w:b/>
          <w:sz w:val="22"/>
          <w:szCs w:val="22"/>
        </w:rPr>
      </w:pPr>
      <w:r w:rsidRPr="0026123E">
        <w:rPr>
          <w:b/>
          <w:sz w:val="22"/>
          <w:szCs w:val="22"/>
        </w:rPr>
        <w:t>Need to do</w:t>
      </w:r>
    </w:p>
    <w:p w:rsidR="007C0436" w:rsidRPr="0026123E" w:rsidRDefault="007C0436" w:rsidP="007C0436">
      <w:pPr>
        <w:rPr>
          <w:b/>
          <w:sz w:val="22"/>
          <w:szCs w:val="22"/>
        </w:rPr>
      </w:pPr>
    </w:p>
    <w:p w:rsidR="007C0436" w:rsidRPr="0026123E" w:rsidRDefault="007C0436" w:rsidP="007C0436">
      <w:pPr>
        <w:pStyle w:val="ListParagraph"/>
        <w:numPr>
          <w:ilvl w:val="0"/>
          <w:numId w:val="29"/>
        </w:numPr>
        <w:spacing w:after="0" w:line="240" w:lineRule="auto"/>
        <w:rPr>
          <w:rFonts w:ascii="Times New Roman" w:hAnsi="Times New Roman"/>
        </w:rPr>
      </w:pPr>
      <w:r w:rsidRPr="0026123E">
        <w:rPr>
          <w:rFonts w:ascii="Times New Roman" w:hAnsi="Times New Roman"/>
        </w:rPr>
        <w:t>Set short term learning targets to enable pupils to achieve medium term targets</w:t>
      </w:r>
    </w:p>
    <w:p w:rsidR="007C0436" w:rsidRPr="0026123E" w:rsidRDefault="007C0436" w:rsidP="007C0436">
      <w:pPr>
        <w:pStyle w:val="ListParagraph"/>
        <w:numPr>
          <w:ilvl w:val="0"/>
          <w:numId w:val="29"/>
        </w:numPr>
        <w:spacing w:after="0" w:line="240" w:lineRule="auto"/>
        <w:rPr>
          <w:rFonts w:ascii="Times New Roman" w:hAnsi="Times New Roman"/>
        </w:rPr>
      </w:pPr>
      <w:r w:rsidRPr="0026123E">
        <w:rPr>
          <w:rFonts w:ascii="Times New Roman" w:hAnsi="Times New Roman"/>
        </w:rPr>
        <w:t>Communicate short term targets to pupils</w:t>
      </w:r>
    </w:p>
    <w:p w:rsidR="007C0436" w:rsidRPr="0026123E" w:rsidRDefault="007C0436" w:rsidP="007C0436">
      <w:pPr>
        <w:pStyle w:val="ListParagraph"/>
        <w:numPr>
          <w:ilvl w:val="0"/>
          <w:numId w:val="29"/>
        </w:numPr>
        <w:spacing w:after="0" w:line="240" w:lineRule="auto"/>
        <w:rPr>
          <w:rFonts w:ascii="Times New Roman" w:hAnsi="Times New Roman"/>
        </w:rPr>
      </w:pPr>
      <w:r w:rsidRPr="0026123E">
        <w:rPr>
          <w:rFonts w:ascii="Times New Roman" w:hAnsi="Times New Roman"/>
        </w:rPr>
        <w:t>Measure pupil progress towards medium term targets at regular intervals</w:t>
      </w:r>
    </w:p>
    <w:p w:rsidR="007C0436" w:rsidRPr="0026123E" w:rsidRDefault="007C0436" w:rsidP="007C0436">
      <w:pPr>
        <w:pStyle w:val="ListParagraph"/>
        <w:numPr>
          <w:ilvl w:val="0"/>
          <w:numId w:val="29"/>
        </w:numPr>
        <w:spacing w:after="0" w:line="240" w:lineRule="auto"/>
        <w:rPr>
          <w:rFonts w:ascii="Times New Roman" w:hAnsi="Times New Roman"/>
        </w:rPr>
      </w:pPr>
      <w:r w:rsidRPr="0026123E">
        <w:rPr>
          <w:rFonts w:ascii="Times New Roman" w:hAnsi="Times New Roman"/>
        </w:rPr>
        <w:t>Update pupils on progress towards achieving targets</w:t>
      </w:r>
    </w:p>
    <w:p w:rsidR="007C0436" w:rsidRPr="0026123E" w:rsidRDefault="007C0436" w:rsidP="007C0436">
      <w:pPr>
        <w:pStyle w:val="ListParagraph"/>
        <w:numPr>
          <w:ilvl w:val="0"/>
          <w:numId w:val="29"/>
        </w:numPr>
        <w:spacing w:after="0" w:line="240" w:lineRule="auto"/>
        <w:rPr>
          <w:rFonts w:ascii="Times New Roman" w:hAnsi="Times New Roman"/>
        </w:rPr>
      </w:pPr>
      <w:r w:rsidRPr="0026123E">
        <w:rPr>
          <w:rFonts w:ascii="Times New Roman" w:hAnsi="Times New Roman"/>
        </w:rPr>
        <w:t>Communicate progress to teachers</w:t>
      </w:r>
    </w:p>
    <w:p w:rsidR="007C0436" w:rsidRPr="0026123E" w:rsidRDefault="007C0436" w:rsidP="007C0436">
      <w:pPr>
        <w:pStyle w:val="ListParagraph"/>
        <w:numPr>
          <w:ilvl w:val="0"/>
          <w:numId w:val="29"/>
        </w:numPr>
        <w:spacing w:after="0" w:line="240" w:lineRule="auto"/>
        <w:rPr>
          <w:rFonts w:ascii="Times New Roman" w:hAnsi="Times New Roman"/>
        </w:rPr>
      </w:pPr>
      <w:r w:rsidRPr="0026123E">
        <w:rPr>
          <w:rFonts w:ascii="Times New Roman" w:hAnsi="Times New Roman"/>
        </w:rPr>
        <w:t>Update ongoing records in preparation for mentoring meetings</w:t>
      </w:r>
    </w:p>
    <w:p w:rsidR="007C0436" w:rsidRPr="0026123E" w:rsidRDefault="007C0436" w:rsidP="007C0436">
      <w:pPr>
        <w:pStyle w:val="ListParagraph"/>
        <w:numPr>
          <w:ilvl w:val="0"/>
          <w:numId w:val="29"/>
        </w:numPr>
        <w:spacing w:after="0" w:line="240" w:lineRule="auto"/>
        <w:rPr>
          <w:rFonts w:ascii="Times New Roman" w:hAnsi="Times New Roman"/>
        </w:rPr>
      </w:pPr>
      <w:r w:rsidRPr="0026123E">
        <w:rPr>
          <w:rFonts w:ascii="Times New Roman" w:hAnsi="Times New Roman"/>
        </w:rPr>
        <w:t>Check on intervention effectiveness – suggest any changes</w:t>
      </w:r>
    </w:p>
    <w:p w:rsidR="007C0436" w:rsidRPr="0026123E" w:rsidRDefault="007C0436" w:rsidP="007C0436">
      <w:pPr>
        <w:rPr>
          <w:sz w:val="22"/>
          <w:szCs w:val="22"/>
        </w:rPr>
      </w:pPr>
    </w:p>
    <w:p w:rsidR="007C0436" w:rsidRPr="0026123E" w:rsidRDefault="007C0436" w:rsidP="007C0436">
      <w:pPr>
        <w:rPr>
          <w:b/>
          <w:sz w:val="22"/>
          <w:szCs w:val="22"/>
        </w:rPr>
      </w:pPr>
      <w:r w:rsidRPr="0026123E">
        <w:rPr>
          <w:b/>
          <w:sz w:val="22"/>
          <w:szCs w:val="22"/>
        </w:rPr>
        <w:t>What do they get out of it?</w:t>
      </w:r>
    </w:p>
    <w:p w:rsidR="007C0436" w:rsidRPr="0026123E" w:rsidRDefault="007C0436" w:rsidP="007C0436">
      <w:pPr>
        <w:rPr>
          <w:sz w:val="22"/>
          <w:szCs w:val="22"/>
        </w:rPr>
      </w:pPr>
    </w:p>
    <w:p w:rsidR="007C0436" w:rsidRPr="0026123E" w:rsidRDefault="007C0436" w:rsidP="007C0436">
      <w:pPr>
        <w:pStyle w:val="ListParagraph"/>
        <w:numPr>
          <w:ilvl w:val="0"/>
          <w:numId w:val="30"/>
        </w:numPr>
        <w:spacing w:after="0" w:line="240" w:lineRule="auto"/>
        <w:rPr>
          <w:rFonts w:ascii="Times New Roman" w:hAnsi="Times New Roman"/>
        </w:rPr>
      </w:pPr>
      <w:r w:rsidRPr="0026123E">
        <w:rPr>
          <w:rFonts w:ascii="Times New Roman" w:hAnsi="Times New Roman"/>
        </w:rPr>
        <w:t>Assessments to inform and improve practice</w:t>
      </w:r>
    </w:p>
    <w:p w:rsidR="007C0436" w:rsidRPr="0026123E" w:rsidRDefault="007C0436" w:rsidP="007C0436">
      <w:pPr>
        <w:pStyle w:val="ListParagraph"/>
        <w:numPr>
          <w:ilvl w:val="0"/>
          <w:numId w:val="30"/>
        </w:numPr>
        <w:spacing w:after="0" w:line="240" w:lineRule="auto"/>
        <w:rPr>
          <w:rFonts w:ascii="Times New Roman" w:hAnsi="Times New Roman"/>
        </w:rPr>
      </w:pPr>
      <w:r w:rsidRPr="0026123E">
        <w:rPr>
          <w:rFonts w:ascii="Times New Roman" w:hAnsi="Times New Roman"/>
        </w:rPr>
        <w:t>Excellent professional development</w:t>
      </w:r>
    </w:p>
    <w:p w:rsidR="007C0436" w:rsidRPr="0026123E" w:rsidRDefault="007C0436" w:rsidP="007C0436">
      <w:pPr>
        <w:pStyle w:val="ListParagraph"/>
        <w:numPr>
          <w:ilvl w:val="0"/>
          <w:numId w:val="30"/>
        </w:numPr>
        <w:spacing w:after="0" w:line="240" w:lineRule="auto"/>
        <w:rPr>
          <w:rFonts w:ascii="Times New Roman" w:hAnsi="Times New Roman"/>
        </w:rPr>
      </w:pPr>
      <w:r w:rsidRPr="0026123E">
        <w:rPr>
          <w:rFonts w:ascii="Times New Roman" w:hAnsi="Times New Roman"/>
        </w:rPr>
        <w:t>Sense of worth in achieving individual and school targets</w:t>
      </w:r>
    </w:p>
    <w:p w:rsidR="007C0436" w:rsidRPr="0026123E" w:rsidRDefault="007C0436" w:rsidP="007C0436">
      <w:pPr>
        <w:pStyle w:val="ListParagraph"/>
        <w:numPr>
          <w:ilvl w:val="0"/>
          <w:numId w:val="30"/>
        </w:numPr>
        <w:spacing w:after="0" w:line="240" w:lineRule="auto"/>
        <w:rPr>
          <w:rFonts w:ascii="Times New Roman" w:hAnsi="Times New Roman"/>
        </w:rPr>
      </w:pPr>
      <w:r w:rsidRPr="0026123E">
        <w:rPr>
          <w:rFonts w:ascii="Times New Roman" w:hAnsi="Times New Roman"/>
        </w:rPr>
        <w:t>Performance management success</w:t>
      </w:r>
    </w:p>
    <w:p w:rsidR="007C0436" w:rsidRPr="0026123E" w:rsidRDefault="007C0436" w:rsidP="007C0436">
      <w:pPr>
        <w:pStyle w:val="ListParagraph"/>
        <w:numPr>
          <w:ilvl w:val="0"/>
          <w:numId w:val="30"/>
        </w:numPr>
        <w:spacing w:after="0" w:line="240" w:lineRule="auto"/>
        <w:rPr>
          <w:rFonts w:ascii="Times New Roman" w:hAnsi="Times New Roman"/>
        </w:rPr>
      </w:pPr>
      <w:r w:rsidRPr="0026123E">
        <w:rPr>
          <w:rFonts w:ascii="Times New Roman" w:hAnsi="Times New Roman"/>
        </w:rPr>
        <w:t>More motivated pupils</w:t>
      </w:r>
    </w:p>
    <w:p w:rsidR="007C0436" w:rsidRPr="0026123E" w:rsidRDefault="007C0436" w:rsidP="007C0436">
      <w:pPr>
        <w:pStyle w:val="ListParagraph"/>
        <w:numPr>
          <w:ilvl w:val="0"/>
          <w:numId w:val="30"/>
        </w:numPr>
        <w:spacing w:after="0" w:line="240" w:lineRule="auto"/>
        <w:rPr>
          <w:rFonts w:ascii="Times New Roman" w:hAnsi="Times New Roman"/>
        </w:rPr>
      </w:pPr>
      <w:r w:rsidRPr="0026123E">
        <w:rPr>
          <w:rFonts w:ascii="Times New Roman" w:hAnsi="Times New Roman"/>
        </w:rPr>
        <w:t>Pupils reaching targets</w:t>
      </w:r>
    </w:p>
    <w:p w:rsidR="007C0436" w:rsidRPr="0026123E" w:rsidRDefault="007C0436" w:rsidP="007C0436">
      <w:pPr>
        <w:pStyle w:val="ListParagraph"/>
        <w:numPr>
          <w:ilvl w:val="0"/>
          <w:numId w:val="30"/>
        </w:numPr>
        <w:spacing w:after="0" w:line="240" w:lineRule="auto"/>
        <w:rPr>
          <w:rFonts w:ascii="Times New Roman" w:hAnsi="Times New Roman"/>
        </w:rPr>
      </w:pPr>
      <w:r w:rsidRPr="0026123E">
        <w:rPr>
          <w:rFonts w:ascii="Times New Roman" w:hAnsi="Times New Roman"/>
        </w:rPr>
        <w:t>Sense of school leadership and systems focussed on supporting them</w:t>
      </w:r>
    </w:p>
    <w:p w:rsidR="00D879DD" w:rsidRPr="003F218E" w:rsidRDefault="007C0436" w:rsidP="003F218E">
      <w:pPr>
        <w:pStyle w:val="ListParagraph"/>
        <w:numPr>
          <w:ilvl w:val="0"/>
          <w:numId w:val="30"/>
        </w:numPr>
        <w:spacing w:after="0" w:line="240" w:lineRule="auto"/>
        <w:rPr>
          <w:rFonts w:ascii="Times New Roman" w:hAnsi="Times New Roman"/>
        </w:rPr>
      </w:pPr>
      <w:r w:rsidRPr="0026123E">
        <w:rPr>
          <w:rFonts w:ascii="Times New Roman" w:hAnsi="Times New Roman"/>
        </w:rPr>
        <w:t>Personal satisfaction and success</w:t>
      </w:r>
    </w:p>
    <w:p w:rsidR="00F97C8D" w:rsidRPr="0026123E" w:rsidRDefault="007134E8" w:rsidP="003F218E">
      <w:pPr>
        <w:jc w:val="center"/>
        <w:rPr>
          <w:b/>
          <w:sz w:val="22"/>
          <w:szCs w:val="22"/>
        </w:rPr>
      </w:pPr>
      <w:r w:rsidRPr="0026123E">
        <w:rPr>
          <w:b/>
          <w:sz w:val="22"/>
          <w:szCs w:val="22"/>
        </w:rPr>
        <w:lastRenderedPageBreak/>
        <w:t>LEARNING RESOURCE CENTRE</w:t>
      </w:r>
    </w:p>
    <w:p w:rsidR="007134E8" w:rsidRPr="0026123E" w:rsidRDefault="007134E8" w:rsidP="007134E8">
      <w:pPr>
        <w:jc w:val="center"/>
        <w:rPr>
          <w:b/>
          <w:sz w:val="22"/>
          <w:szCs w:val="22"/>
        </w:rPr>
      </w:pPr>
    </w:p>
    <w:p w:rsidR="007134E8" w:rsidRPr="0026123E" w:rsidRDefault="00B70BB8" w:rsidP="007134E8">
      <w:pPr>
        <w:rPr>
          <w:b/>
          <w:sz w:val="22"/>
          <w:szCs w:val="22"/>
          <w:lang w:val="en-GB"/>
        </w:rPr>
      </w:pPr>
      <w:r w:rsidRPr="0026123E">
        <w:rPr>
          <w:b/>
          <w:sz w:val="22"/>
          <w:szCs w:val="22"/>
          <w:lang w:val="en-GB"/>
        </w:rPr>
        <w:t>EFFECTIVE INTERVENTIONS</w:t>
      </w:r>
    </w:p>
    <w:p w:rsidR="00B70BB8" w:rsidRPr="0026123E" w:rsidRDefault="00B70BB8" w:rsidP="00B70BB8">
      <w:pPr>
        <w:rPr>
          <w:b/>
          <w:sz w:val="22"/>
          <w:szCs w:val="22"/>
        </w:rPr>
      </w:pPr>
    </w:p>
    <w:p w:rsidR="007134E8" w:rsidRPr="0026123E" w:rsidRDefault="00B70BB8" w:rsidP="007134E8">
      <w:pPr>
        <w:rPr>
          <w:b/>
          <w:sz w:val="22"/>
          <w:szCs w:val="22"/>
        </w:rPr>
      </w:pPr>
      <w:r w:rsidRPr="0026123E">
        <w:rPr>
          <w:sz w:val="22"/>
          <w:szCs w:val="22"/>
        </w:rPr>
        <w:t xml:space="preserve">In the Learning resource </w:t>
      </w:r>
      <w:proofErr w:type="spellStart"/>
      <w:r w:rsidRPr="0026123E">
        <w:rPr>
          <w:sz w:val="22"/>
          <w:szCs w:val="22"/>
        </w:rPr>
        <w:t>centre</w:t>
      </w:r>
      <w:proofErr w:type="spellEnd"/>
      <w:r w:rsidRPr="0026123E">
        <w:rPr>
          <w:sz w:val="22"/>
          <w:szCs w:val="22"/>
        </w:rPr>
        <w:t xml:space="preserve"> pupils are provided with targets individualized support in a nurturing environment and small group setting. </w:t>
      </w:r>
      <w:r w:rsidR="007134E8" w:rsidRPr="0026123E">
        <w:rPr>
          <w:sz w:val="22"/>
          <w:szCs w:val="22"/>
          <w:lang w:val="en-GB"/>
        </w:rPr>
        <w:t>The key to pupils reaching their aspirational targets is</w:t>
      </w:r>
      <w:r w:rsidR="007134E8" w:rsidRPr="0026123E">
        <w:rPr>
          <w:b/>
          <w:sz w:val="22"/>
          <w:szCs w:val="22"/>
          <w:lang w:val="en-GB"/>
        </w:rPr>
        <w:t xml:space="preserve"> </w:t>
      </w:r>
      <w:r w:rsidR="007134E8" w:rsidRPr="0026123E">
        <w:rPr>
          <w:sz w:val="22"/>
          <w:szCs w:val="22"/>
          <w:lang w:val="en-GB"/>
        </w:rPr>
        <w:t xml:space="preserve">the quality of the interventions that are successfully implemented to </w:t>
      </w:r>
      <w:r w:rsidR="007134E8" w:rsidRPr="0026123E">
        <w:rPr>
          <w:b/>
          <w:sz w:val="22"/>
          <w:szCs w:val="22"/>
          <w:lang w:val="en-GB"/>
        </w:rPr>
        <w:t>BREAK DOWN THEIR BARRIERS TO LEARNING</w:t>
      </w:r>
      <w:r w:rsidR="007134E8" w:rsidRPr="0026123E">
        <w:rPr>
          <w:b/>
          <w:sz w:val="22"/>
          <w:szCs w:val="22"/>
          <w:u w:val="single"/>
          <w:lang w:val="en-GB"/>
        </w:rPr>
        <w:t xml:space="preserve"> </w:t>
      </w:r>
      <w:r w:rsidR="007134E8" w:rsidRPr="0026123E">
        <w:rPr>
          <w:sz w:val="22"/>
          <w:szCs w:val="22"/>
          <w:lang w:val="en-GB"/>
        </w:rPr>
        <w:t>and correct under-achievement early. The right interventions are identified through Assertive Mentoring and systematic school screening and continual assessment.</w:t>
      </w:r>
    </w:p>
    <w:p w:rsidR="007134E8" w:rsidRPr="0026123E" w:rsidRDefault="007134E8" w:rsidP="007134E8">
      <w:pPr>
        <w:jc w:val="center"/>
        <w:rPr>
          <w:b/>
          <w:sz w:val="22"/>
          <w:szCs w:val="22"/>
        </w:rPr>
      </w:pPr>
    </w:p>
    <w:p w:rsidR="007134E8" w:rsidRPr="0026123E" w:rsidRDefault="007134E8" w:rsidP="007134E8">
      <w:pPr>
        <w:numPr>
          <w:ilvl w:val="0"/>
          <w:numId w:val="18"/>
        </w:numPr>
        <w:rPr>
          <w:sz w:val="22"/>
          <w:szCs w:val="22"/>
          <w:lang w:val="en-GB"/>
        </w:rPr>
      </w:pPr>
      <w:r w:rsidRPr="0026123E">
        <w:rPr>
          <w:sz w:val="22"/>
          <w:szCs w:val="22"/>
          <w:lang w:val="en-GB"/>
        </w:rPr>
        <w:t>Focussed teaching on precise areas of need</w:t>
      </w:r>
    </w:p>
    <w:p w:rsidR="007134E8" w:rsidRPr="0026123E" w:rsidRDefault="007134E8" w:rsidP="007134E8">
      <w:pPr>
        <w:numPr>
          <w:ilvl w:val="0"/>
          <w:numId w:val="18"/>
        </w:numPr>
        <w:rPr>
          <w:sz w:val="22"/>
          <w:szCs w:val="22"/>
          <w:lang w:val="en-GB"/>
        </w:rPr>
      </w:pPr>
      <w:r w:rsidRPr="0026123E">
        <w:rPr>
          <w:sz w:val="22"/>
          <w:szCs w:val="22"/>
          <w:lang w:val="en-GB"/>
        </w:rPr>
        <w:t>Additional small group or individual support</w:t>
      </w:r>
    </w:p>
    <w:p w:rsidR="007134E8" w:rsidRPr="0026123E" w:rsidRDefault="007134E8" w:rsidP="007134E8">
      <w:pPr>
        <w:numPr>
          <w:ilvl w:val="0"/>
          <w:numId w:val="18"/>
        </w:numPr>
        <w:rPr>
          <w:sz w:val="22"/>
          <w:szCs w:val="22"/>
          <w:lang w:val="en-GB"/>
        </w:rPr>
      </w:pPr>
      <w:r w:rsidRPr="0026123E">
        <w:rPr>
          <w:sz w:val="22"/>
          <w:szCs w:val="22"/>
          <w:lang w:val="en-GB"/>
        </w:rPr>
        <w:t>Providing feedback on progress to pupils in one to one conversations</w:t>
      </w:r>
    </w:p>
    <w:p w:rsidR="007134E8" w:rsidRPr="0026123E" w:rsidRDefault="007134E8" w:rsidP="007134E8">
      <w:pPr>
        <w:numPr>
          <w:ilvl w:val="0"/>
          <w:numId w:val="15"/>
        </w:numPr>
        <w:rPr>
          <w:sz w:val="22"/>
          <w:szCs w:val="22"/>
          <w:lang w:val="en-GB"/>
        </w:rPr>
      </w:pPr>
      <w:r w:rsidRPr="0026123E">
        <w:rPr>
          <w:sz w:val="22"/>
          <w:szCs w:val="22"/>
          <w:lang w:val="en-GB"/>
        </w:rPr>
        <w:t>Changing interventions when necessary</w:t>
      </w:r>
    </w:p>
    <w:p w:rsidR="007134E8" w:rsidRPr="0026123E" w:rsidRDefault="007134E8" w:rsidP="007134E8">
      <w:pPr>
        <w:numPr>
          <w:ilvl w:val="0"/>
          <w:numId w:val="15"/>
        </w:numPr>
        <w:rPr>
          <w:sz w:val="22"/>
          <w:szCs w:val="22"/>
          <w:lang w:val="en-GB"/>
        </w:rPr>
      </w:pPr>
      <w:r w:rsidRPr="0026123E">
        <w:rPr>
          <w:sz w:val="22"/>
          <w:szCs w:val="22"/>
          <w:lang w:val="en-GB"/>
        </w:rPr>
        <w:t>Letting teachers know about the problems pupils are having accessing learning in their classrooms and what to do about it</w:t>
      </w:r>
    </w:p>
    <w:p w:rsidR="007134E8" w:rsidRPr="0026123E" w:rsidRDefault="007134E8" w:rsidP="007134E8">
      <w:pPr>
        <w:numPr>
          <w:ilvl w:val="0"/>
          <w:numId w:val="15"/>
        </w:numPr>
        <w:rPr>
          <w:sz w:val="22"/>
          <w:szCs w:val="22"/>
          <w:lang w:val="en-GB"/>
        </w:rPr>
      </w:pPr>
      <w:r w:rsidRPr="0026123E">
        <w:rPr>
          <w:sz w:val="22"/>
          <w:szCs w:val="22"/>
          <w:lang w:val="en-GB"/>
        </w:rPr>
        <w:t>Arranging ‘extra teaching’ for pupils who are having difficulties</w:t>
      </w:r>
    </w:p>
    <w:p w:rsidR="007134E8" w:rsidRPr="0026123E" w:rsidRDefault="007134E8" w:rsidP="007134E8">
      <w:pPr>
        <w:numPr>
          <w:ilvl w:val="0"/>
          <w:numId w:val="15"/>
        </w:numPr>
        <w:rPr>
          <w:sz w:val="22"/>
          <w:szCs w:val="22"/>
          <w:lang w:val="en-GB"/>
        </w:rPr>
      </w:pPr>
      <w:r w:rsidRPr="0026123E">
        <w:rPr>
          <w:sz w:val="22"/>
          <w:szCs w:val="22"/>
          <w:lang w:val="en-GB"/>
        </w:rPr>
        <w:t>Constantly monitoring the effectiveness of interventions through tracking</w:t>
      </w:r>
    </w:p>
    <w:p w:rsidR="00B70BB8" w:rsidRPr="0026123E" w:rsidRDefault="00B70BB8" w:rsidP="007134E8">
      <w:pPr>
        <w:rPr>
          <w:b/>
          <w:sz w:val="22"/>
          <w:szCs w:val="22"/>
        </w:rPr>
      </w:pPr>
    </w:p>
    <w:p w:rsidR="0026123E" w:rsidRDefault="0026123E" w:rsidP="003F218E">
      <w:pPr>
        <w:rPr>
          <w:b/>
          <w:sz w:val="22"/>
          <w:szCs w:val="22"/>
        </w:rPr>
      </w:pPr>
    </w:p>
    <w:p w:rsidR="0026123E" w:rsidRDefault="0026123E" w:rsidP="0026123E">
      <w:pPr>
        <w:jc w:val="center"/>
        <w:rPr>
          <w:b/>
          <w:sz w:val="22"/>
          <w:szCs w:val="22"/>
        </w:rPr>
      </w:pPr>
    </w:p>
    <w:p w:rsidR="0026123E" w:rsidRDefault="0026123E" w:rsidP="0026123E">
      <w:pPr>
        <w:jc w:val="center"/>
        <w:rPr>
          <w:b/>
          <w:sz w:val="22"/>
          <w:szCs w:val="22"/>
        </w:rPr>
      </w:pPr>
    </w:p>
    <w:p w:rsidR="00F97C8D" w:rsidRPr="0026123E" w:rsidRDefault="00F97C8D" w:rsidP="0026123E">
      <w:pPr>
        <w:jc w:val="center"/>
        <w:rPr>
          <w:sz w:val="22"/>
          <w:szCs w:val="22"/>
        </w:rPr>
      </w:pPr>
      <w:r w:rsidRPr="0026123E">
        <w:rPr>
          <w:b/>
          <w:sz w:val="22"/>
          <w:szCs w:val="22"/>
        </w:rPr>
        <w:t>PARENT PARTNERSHIP</w:t>
      </w:r>
    </w:p>
    <w:p w:rsidR="00F97C8D" w:rsidRPr="0026123E" w:rsidRDefault="00F97C8D" w:rsidP="00F97C8D">
      <w:pPr>
        <w:rPr>
          <w:b/>
          <w:sz w:val="22"/>
          <w:szCs w:val="22"/>
        </w:rPr>
      </w:pPr>
    </w:p>
    <w:p w:rsidR="00F97C8D" w:rsidRPr="0026123E" w:rsidRDefault="00F97C8D" w:rsidP="00F97C8D">
      <w:pPr>
        <w:rPr>
          <w:sz w:val="22"/>
          <w:szCs w:val="22"/>
        </w:rPr>
      </w:pPr>
      <w:r w:rsidRPr="0026123E">
        <w:rPr>
          <w:sz w:val="22"/>
          <w:szCs w:val="22"/>
        </w:rPr>
        <w:t xml:space="preserve">One of the main benefits of Assertive Mentoring is the consistent, evidence-based judgements it presents to parents and guardians regarding attainment, achievement and attitude and the often clear impact that one can have on another.  </w:t>
      </w:r>
    </w:p>
    <w:p w:rsidR="007134E8" w:rsidRPr="0026123E" w:rsidRDefault="007134E8" w:rsidP="007134E8">
      <w:pPr>
        <w:jc w:val="both"/>
        <w:rPr>
          <w:b/>
          <w:sz w:val="22"/>
          <w:szCs w:val="22"/>
          <w:lang w:val="en-GB"/>
        </w:rPr>
      </w:pPr>
    </w:p>
    <w:p w:rsidR="007134E8" w:rsidRPr="0026123E" w:rsidRDefault="007134E8" w:rsidP="007134E8">
      <w:pPr>
        <w:jc w:val="both"/>
        <w:rPr>
          <w:sz w:val="22"/>
          <w:szCs w:val="22"/>
          <w:lang w:val="en-GB"/>
        </w:rPr>
      </w:pPr>
      <w:r w:rsidRPr="0026123E">
        <w:rPr>
          <w:b/>
          <w:sz w:val="22"/>
          <w:szCs w:val="22"/>
          <w:lang w:val="en-GB"/>
        </w:rPr>
        <w:t xml:space="preserve">PARENTS </w:t>
      </w:r>
      <w:r w:rsidRPr="0026123E">
        <w:rPr>
          <w:sz w:val="22"/>
          <w:szCs w:val="22"/>
          <w:lang w:val="en-GB"/>
        </w:rPr>
        <w:t>– support the school’s interventions by:-</w:t>
      </w:r>
    </w:p>
    <w:p w:rsidR="007134E8" w:rsidRPr="0026123E" w:rsidRDefault="007134E8" w:rsidP="007134E8">
      <w:pPr>
        <w:numPr>
          <w:ilvl w:val="0"/>
          <w:numId w:val="20"/>
        </w:numPr>
        <w:jc w:val="both"/>
        <w:rPr>
          <w:sz w:val="22"/>
          <w:szCs w:val="22"/>
          <w:lang w:val="en-GB"/>
        </w:rPr>
      </w:pPr>
      <w:r w:rsidRPr="0026123E">
        <w:rPr>
          <w:sz w:val="22"/>
          <w:szCs w:val="22"/>
          <w:lang w:val="en-GB"/>
        </w:rPr>
        <w:t>ensuring good attendance and punctuality</w:t>
      </w:r>
    </w:p>
    <w:p w:rsidR="007134E8" w:rsidRPr="0026123E" w:rsidRDefault="007134E8" w:rsidP="007134E8">
      <w:pPr>
        <w:numPr>
          <w:ilvl w:val="0"/>
          <w:numId w:val="20"/>
        </w:numPr>
        <w:jc w:val="both"/>
        <w:rPr>
          <w:sz w:val="22"/>
          <w:szCs w:val="22"/>
          <w:lang w:val="en-GB"/>
        </w:rPr>
      </w:pPr>
      <w:r w:rsidRPr="0026123E">
        <w:rPr>
          <w:sz w:val="22"/>
          <w:szCs w:val="22"/>
          <w:lang w:val="en-GB"/>
        </w:rPr>
        <w:t>ensuring adherence to the uniform policy</w:t>
      </w:r>
    </w:p>
    <w:p w:rsidR="007134E8" w:rsidRPr="0026123E" w:rsidRDefault="007134E8" w:rsidP="007134E8">
      <w:pPr>
        <w:numPr>
          <w:ilvl w:val="0"/>
          <w:numId w:val="20"/>
        </w:numPr>
        <w:jc w:val="both"/>
        <w:rPr>
          <w:sz w:val="22"/>
          <w:szCs w:val="22"/>
          <w:lang w:val="en-GB"/>
        </w:rPr>
      </w:pPr>
      <w:r w:rsidRPr="0026123E">
        <w:rPr>
          <w:sz w:val="22"/>
          <w:szCs w:val="22"/>
          <w:lang w:val="en-GB"/>
        </w:rPr>
        <w:t>ensuring the completion and return of all homework</w:t>
      </w:r>
    </w:p>
    <w:p w:rsidR="007134E8" w:rsidRPr="0026123E" w:rsidRDefault="007134E8" w:rsidP="007134E8">
      <w:pPr>
        <w:numPr>
          <w:ilvl w:val="0"/>
          <w:numId w:val="20"/>
        </w:numPr>
        <w:jc w:val="both"/>
        <w:rPr>
          <w:sz w:val="22"/>
          <w:szCs w:val="22"/>
          <w:lang w:val="en-GB"/>
        </w:rPr>
      </w:pPr>
      <w:r w:rsidRPr="0026123E">
        <w:rPr>
          <w:sz w:val="22"/>
          <w:szCs w:val="22"/>
          <w:lang w:val="en-GB"/>
        </w:rPr>
        <w:t>attending Assertive Mentoring meetings</w:t>
      </w:r>
    </w:p>
    <w:p w:rsidR="007134E8" w:rsidRPr="0026123E" w:rsidRDefault="007134E8" w:rsidP="007134E8">
      <w:pPr>
        <w:numPr>
          <w:ilvl w:val="0"/>
          <w:numId w:val="20"/>
        </w:numPr>
        <w:jc w:val="both"/>
        <w:rPr>
          <w:sz w:val="22"/>
          <w:szCs w:val="22"/>
          <w:lang w:val="en-GB"/>
        </w:rPr>
      </w:pPr>
      <w:r w:rsidRPr="0026123E">
        <w:rPr>
          <w:sz w:val="22"/>
          <w:szCs w:val="22"/>
          <w:lang w:val="en-GB"/>
        </w:rPr>
        <w:t>contacting the mentor for feedback about their children’s progress</w:t>
      </w:r>
    </w:p>
    <w:p w:rsidR="007134E8" w:rsidRPr="0026123E" w:rsidRDefault="007134E8" w:rsidP="007134E8">
      <w:pPr>
        <w:numPr>
          <w:ilvl w:val="0"/>
          <w:numId w:val="20"/>
        </w:numPr>
        <w:jc w:val="both"/>
        <w:rPr>
          <w:sz w:val="22"/>
          <w:szCs w:val="22"/>
          <w:lang w:val="en-GB"/>
        </w:rPr>
      </w:pPr>
      <w:r w:rsidRPr="0026123E">
        <w:rPr>
          <w:sz w:val="22"/>
          <w:szCs w:val="22"/>
          <w:lang w:val="en-GB"/>
        </w:rPr>
        <w:t>checking that their children are complying with the interventions</w:t>
      </w:r>
    </w:p>
    <w:p w:rsidR="007134E8" w:rsidRPr="0026123E" w:rsidRDefault="007134E8" w:rsidP="007134E8">
      <w:pPr>
        <w:numPr>
          <w:ilvl w:val="0"/>
          <w:numId w:val="20"/>
        </w:numPr>
        <w:jc w:val="both"/>
        <w:rPr>
          <w:sz w:val="22"/>
          <w:szCs w:val="22"/>
          <w:lang w:val="en-GB"/>
        </w:rPr>
      </w:pPr>
      <w:r w:rsidRPr="0026123E">
        <w:rPr>
          <w:sz w:val="22"/>
          <w:szCs w:val="22"/>
          <w:lang w:val="en-GB"/>
        </w:rPr>
        <w:t>getting feedback from their children</w:t>
      </w:r>
    </w:p>
    <w:p w:rsidR="007134E8" w:rsidRPr="0026123E" w:rsidRDefault="007134E8" w:rsidP="007134E8">
      <w:pPr>
        <w:numPr>
          <w:ilvl w:val="0"/>
          <w:numId w:val="20"/>
        </w:numPr>
        <w:jc w:val="both"/>
        <w:rPr>
          <w:sz w:val="22"/>
          <w:szCs w:val="22"/>
          <w:lang w:val="en-GB"/>
        </w:rPr>
      </w:pPr>
      <w:r w:rsidRPr="0026123E">
        <w:rPr>
          <w:sz w:val="22"/>
          <w:szCs w:val="22"/>
          <w:lang w:val="en-GB"/>
        </w:rPr>
        <w:t>passing feedback on to the school</w:t>
      </w:r>
    </w:p>
    <w:p w:rsidR="007134E8" w:rsidRPr="0026123E" w:rsidRDefault="007134E8" w:rsidP="007134E8">
      <w:pPr>
        <w:numPr>
          <w:ilvl w:val="0"/>
          <w:numId w:val="20"/>
        </w:numPr>
        <w:rPr>
          <w:sz w:val="22"/>
          <w:szCs w:val="22"/>
          <w:lang w:val="en-GB"/>
        </w:rPr>
      </w:pPr>
      <w:r w:rsidRPr="0026123E">
        <w:rPr>
          <w:sz w:val="22"/>
          <w:szCs w:val="22"/>
          <w:lang w:val="en-GB"/>
        </w:rPr>
        <w:t>applying rewards and sanctions as appropriate</w:t>
      </w:r>
    </w:p>
    <w:p w:rsidR="007134E8" w:rsidRPr="0026123E" w:rsidRDefault="007134E8" w:rsidP="007134E8">
      <w:pPr>
        <w:numPr>
          <w:ilvl w:val="0"/>
          <w:numId w:val="20"/>
        </w:numPr>
        <w:rPr>
          <w:sz w:val="22"/>
          <w:szCs w:val="22"/>
          <w:lang w:val="en-GB"/>
        </w:rPr>
      </w:pPr>
      <w:r w:rsidRPr="0026123E">
        <w:rPr>
          <w:sz w:val="22"/>
          <w:szCs w:val="22"/>
          <w:lang w:val="en-GB"/>
        </w:rPr>
        <w:t xml:space="preserve">ensuring that their children understand that  the school has their full backing </w:t>
      </w:r>
    </w:p>
    <w:p w:rsidR="007134E8" w:rsidRPr="0026123E" w:rsidRDefault="007134E8" w:rsidP="00F97C8D">
      <w:pPr>
        <w:rPr>
          <w:sz w:val="22"/>
          <w:szCs w:val="22"/>
        </w:rPr>
      </w:pPr>
    </w:p>
    <w:p w:rsidR="007C0436" w:rsidRPr="0026123E" w:rsidRDefault="007C0436" w:rsidP="00F97C8D">
      <w:pPr>
        <w:rPr>
          <w:sz w:val="22"/>
          <w:szCs w:val="22"/>
        </w:rPr>
      </w:pPr>
    </w:p>
    <w:p w:rsidR="007C0436" w:rsidRPr="0026123E" w:rsidRDefault="007C0436" w:rsidP="00F97C8D">
      <w:pPr>
        <w:rPr>
          <w:sz w:val="22"/>
          <w:szCs w:val="22"/>
        </w:rPr>
      </w:pPr>
    </w:p>
    <w:p w:rsidR="007C0436" w:rsidRPr="0026123E" w:rsidRDefault="007C0436" w:rsidP="007C0436">
      <w:pPr>
        <w:rPr>
          <w:b/>
          <w:sz w:val="22"/>
          <w:szCs w:val="22"/>
        </w:rPr>
      </w:pPr>
      <w:r w:rsidRPr="0026123E">
        <w:rPr>
          <w:b/>
          <w:sz w:val="22"/>
          <w:szCs w:val="22"/>
        </w:rPr>
        <w:t>What do they need?</w:t>
      </w:r>
    </w:p>
    <w:p w:rsidR="007C0436" w:rsidRPr="0026123E" w:rsidRDefault="007C0436" w:rsidP="007C0436">
      <w:pPr>
        <w:rPr>
          <w:sz w:val="22"/>
          <w:szCs w:val="22"/>
        </w:rPr>
      </w:pPr>
    </w:p>
    <w:p w:rsidR="007C0436" w:rsidRPr="0026123E" w:rsidRDefault="007C0436" w:rsidP="007C0436">
      <w:pPr>
        <w:numPr>
          <w:ilvl w:val="0"/>
          <w:numId w:val="34"/>
        </w:numPr>
        <w:rPr>
          <w:sz w:val="22"/>
          <w:szCs w:val="22"/>
        </w:rPr>
      </w:pPr>
      <w:r w:rsidRPr="0026123E">
        <w:rPr>
          <w:sz w:val="22"/>
          <w:szCs w:val="22"/>
        </w:rPr>
        <w:t>End of year end of key stage targets and levels</w:t>
      </w:r>
    </w:p>
    <w:p w:rsidR="007C0436" w:rsidRPr="0026123E" w:rsidRDefault="007C0436" w:rsidP="007C0436">
      <w:pPr>
        <w:numPr>
          <w:ilvl w:val="0"/>
          <w:numId w:val="34"/>
        </w:numPr>
        <w:rPr>
          <w:sz w:val="22"/>
          <w:szCs w:val="22"/>
        </w:rPr>
      </w:pPr>
      <w:r w:rsidRPr="0026123E">
        <w:rPr>
          <w:sz w:val="22"/>
          <w:szCs w:val="22"/>
        </w:rPr>
        <w:t>Feedback on child’s progress towards targets</w:t>
      </w:r>
    </w:p>
    <w:p w:rsidR="007C0436" w:rsidRPr="0026123E" w:rsidRDefault="007C0436" w:rsidP="007C0436">
      <w:pPr>
        <w:numPr>
          <w:ilvl w:val="0"/>
          <w:numId w:val="34"/>
        </w:numPr>
        <w:rPr>
          <w:sz w:val="22"/>
          <w:szCs w:val="22"/>
        </w:rPr>
      </w:pPr>
      <w:r w:rsidRPr="0026123E">
        <w:rPr>
          <w:sz w:val="22"/>
          <w:szCs w:val="22"/>
        </w:rPr>
        <w:t>Understanding of the interventions put in place</w:t>
      </w:r>
    </w:p>
    <w:p w:rsidR="007C0436" w:rsidRPr="0026123E" w:rsidRDefault="007C0436" w:rsidP="007C0436">
      <w:pPr>
        <w:numPr>
          <w:ilvl w:val="0"/>
          <w:numId w:val="34"/>
        </w:numPr>
        <w:rPr>
          <w:sz w:val="22"/>
          <w:szCs w:val="22"/>
        </w:rPr>
      </w:pPr>
      <w:r w:rsidRPr="0026123E">
        <w:rPr>
          <w:sz w:val="22"/>
          <w:szCs w:val="22"/>
        </w:rPr>
        <w:t>Easy access to mentors</w:t>
      </w:r>
    </w:p>
    <w:p w:rsidR="007C0436" w:rsidRPr="0026123E" w:rsidRDefault="007C0436" w:rsidP="007C0436">
      <w:pPr>
        <w:numPr>
          <w:ilvl w:val="0"/>
          <w:numId w:val="34"/>
        </w:numPr>
        <w:rPr>
          <w:sz w:val="22"/>
          <w:szCs w:val="22"/>
        </w:rPr>
      </w:pPr>
      <w:r w:rsidRPr="0026123E">
        <w:rPr>
          <w:sz w:val="22"/>
          <w:szCs w:val="22"/>
        </w:rPr>
        <w:t>Advice on using effective rewards and sanctions  at home</w:t>
      </w:r>
    </w:p>
    <w:p w:rsidR="007C0436" w:rsidRPr="0026123E" w:rsidRDefault="007C0436" w:rsidP="007C0436">
      <w:pPr>
        <w:numPr>
          <w:ilvl w:val="0"/>
          <w:numId w:val="34"/>
        </w:numPr>
        <w:rPr>
          <w:sz w:val="22"/>
          <w:szCs w:val="22"/>
        </w:rPr>
      </w:pPr>
      <w:r w:rsidRPr="0026123E">
        <w:rPr>
          <w:sz w:val="22"/>
          <w:szCs w:val="22"/>
        </w:rPr>
        <w:t>Reassurance and support</w:t>
      </w:r>
    </w:p>
    <w:p w:rsidR="007C0436" w:rsidRPr="0026123E" w:rsidRDefault="007C0436" w:rsidP="007C0436">
      <w:pPr>
        <w:rPr>
          <w:sz w:val="22"/>
          <w:szCs w:val="22"/>
        </w:rPr>
      </w:pPr>
    </w:p>
    <w:p w:rsidR="007C0436" w:rsidRPr="0026123E" w:rsidRDefault="007C0436" w:rsidP="007C0436">
      <w:pPr>
        <w:rPr>
          <w:b/>
          <w:sz w:val="22"/>
          <w:szCs w:val="22"/>
        </w:rPr>
      </w:pPr>
      <w:r w:rsidRPr="0026123E">
        <w:rPr>
          <w:b/>
          <w:sz w:val="22"/>
          <w:szCs w:val="22"/>
        </w:rPr>
        <w:t>Need to do</w:t>
      </w:r>
    </w:p>
    <w:p w:rsidR="007C0436" w:rsidRPr="0026123E" w:rsidRDefault="007C0436" w:rsidP="007C0436">
      <w:pPr>
        <w:rPr>
          <w:sz w:val="22"/>
          <w:szCs w:val="22"/>
        </w:rPr>
      </w:pPr>
    </w:p>
    <w:p w:rsidR="007C0436" w:rsidRPr="0026123E" w:rsidRDefault="007C0436" w:rsidP="007C0436">
      <w:pPr>
        <w:numPr>
          <w:ilvl w:val="0"/>
          <w:numId w:val="35"/>
        </w:numPr>
        <w:rPr>
          <w:sz w:val="22"/>
          <w:szCs w:val="22"/>
        </w:rPr>
      </w:pPr>
      <w:r w:rsidRPr="0026123E">
        <w:rPr>
          <w:sz w:val="22"/>
          <w:szCs w:val="22"/>
        </w:rPr>
        <w:lastRenderedPageBreak/>
        <w:t>Contact mentors for progress checks</w:t>
      </w:r>
    </w:p>
    <w:p w:rsidR="007C0436" w:rsidRPr="0026123E" w:rsidRDefault="007C0436" w:rsidP="007C0436">
      <w:pPr>
        <w:numPr>
          <w:ilvl w:val="0"/>
          <w:numId w:val="35"/>
        </w:numPr>
        <w:rPr>
          <w:sz w:val="22"/>
          <w:szCs w:val="22"/>
        </w:rPr>
      </w:pPr>
      <w:r w:rsidRPr="0026123E">
        <w:rPr>
          <w:sz w:val="22"/>
          <w:szCs w:val="22"/>
        </w:rPr>
        <w:t>Check tracking data for progress</w:t>
      </w:r>
    </w:p>
    <w:p w:rsidR="007C0436" w:rsidRPr="0026123E" w:rsidRDefault="007C0436" w:rsidP="007C0436">
      <w:pPr>
        <w:numPr>
          <w:ilvl w:val="0"/>
          <w:numId w:val="35"/>
        </w:numPr>
        <w:rPr>
          <w:sz w:val="22"/>
          <w:szCs w:val="22"/>
        </w:rPr>
      </w:pPr>
      <w:r w:rsidRPr="0026123E">
        <w:rPr>
          <w:sz w:val="22"/>
          <w:szCs w:val="22"/>
        </w:rPr>
        <w:t>Discuss the data with child</w:t>
      </w:r>
    </w:p>
    <w:p w:rsidR="007C0436" w:rsidRPr="0026123E" w:rsidRDefault="007C0436" w:rsidP="007C0436">
      <w:pPr>
        <w:numPr>
          <w:ilvl w:val="0"/>
          <w:numId w:val="35"/>
        </w:numPr>
        <w:rPr>
          <w:sz w:val="22"/>
          <w:szCs w:val="22"/>
        </w:rPr>
      </w:pPr>
      <w:r w:rsidRPr="0026123E">
        <w:rPr>
          <w:sz w:val="22"/>
          <w:szCs w:val="22"/>
        </w:rPr>
        <w:t>Comply with mentors’ requests re-interventions</w:t>
      </w:r>
    </w:p>
    <w:p w:rsidR="007C0436" w:rsidRPr="0026123E" w:rsidRDefault="007C0436" w:rsidP="007C0436">
      <w:pPr>
        <w:numPr>
          <w:ilvl w:val="0"/>
          <w:numId w:val="35"/>
        </w:numPr>
        <w:rPr>
          <w:sz w:val="22"/>
          <w:szCs w:val="22"/>
        </w:rPr>
      </w:pPr>
      <w:r w:rsidRPr="0026123E">
        <w:rPr>
          <w:sz w:val="22"/>
          <w:szCs w:val="22"/>
        </w:rPr>
        <w:t>Apply rewards and sanctions as appropriate at home</w:t>
      </w:r>
    </w:p>
    <w:p w:rsidR="007C0436" w:rsidRPr="0026123E" w:rsidRDefault="007C0436" w:rsidP="007C0436">
      <w:pPr>
        <w:rPr>
          <w:b/>
          <w:sz w:val="22"/>
          <w:szCs w:val="22"/>
        </w:rPr>
      </w:pPr>
    </w:p>
    <w:p w:rsidR="007C0436" w:rsidRPr="0026123E" w:rsidRDefault="007C0436" w:rsidP="007C0436">
      <w:pPr>
        <w:rPr>
          <w:b/>
          <w:sz w:val="22"/>
          <w:szCs w:val="22"/>
        </w:rPr>
      </w:pPr>
      <w:r w:rsidRPr="0026123E">
        <w:rPr>
          <w:b/>
          <w:sz w:val="22"/>
          <w:szCs w:val="22"/>
        </w:rPr>
        <w:t>What do they get out of it?</w:t>
      </w:r>
    </w:p>
    <w:p w:rsidR="007C0436" w:rsidRPr="0026123E" w:rsidRDefault="007C0436" w:rsidP="007C0436">
      <w:pPr>
        <w:rPr>
          <w:b/>
          <w:sz w:val="22"/>
          <w:szCs w:val="22"/>
        </w:rPr>
      </w:pPr>
    </w:p>
    <w:p w:rsidR="007C0436" w:rsidRPr="0026123E" w:rsidRDefault="007C0436" w:rsidP="007C0436">
      <w:pPr>
        <w:numPr>
          <w:ilvl w:val="0"/>
          <w:numId w:val="36"/>
        </w:numPr>
        <w:rPr>
          <w:sz w:val="22"/>
          <w:szCs w:val="22"/>
        </w:rPr>
      </w:pPr>
      <w:r w:rsidRPr="0026123E">
        <w:rPr>
          <w:sz w:val="22"/>
          <w:szCs w:val="22"/>
        </w:rPr>
        <w:t>Knowing that the school has set aspirational targets from the outset</w:t>
      </w:r>
    </w:p>
    <w:p w:rsidR="007C0436" w:rsidRPr="0026123E" w:rsidRDefault="007C0436" w:rsidP="007C0436">
      <w:pPr>
        <w:numPr>
          <w:ilvl w:val="0"/>
          <w:numId w:val="36"/>
        </w:numPr>
        <w:rPr>
          <w:sz w:val="22"/>
          <w:szCs w:val="22"/>
        </w:rPr>
      </w:pPr>
      <w:r w:rsidRPr="0026123E">
        <w:rPr>
          <w:sz w:val="22"/>
          <w:szCs w:val="22"/>
        </w:rPr>
        <w:t>Regular, quality feedback on child’s progress</w:t>
      </w:r>
    </w:p>
    <w:p w:rsidR="007C0436" w:rsidRPr="0026123E" w:rsidRDefault="007C0436" w:rsidP="007C0436">
      <w:pPr>
        <w:numPr>
          <w:ilvl w:val="0"/>
          <w:numId w:val="36"/>
        </w:numPr>
        <w:rPr>
          <w:sz w:val="22"/>
          <w:szCs w:val="22"/>
        </w:rPr>
      </w:pPr>
      <w:r w:rsidRPr="0026123E">
        <w:rPr>
          <w:sz w:val="22"/>
          <w:szCs w:val="22"/>
        </w:rPr>
        <w:t>The opportunity to support or challenge their child with confidence</w:t>
      </w:r>
    </w:p>
    <w:p w:rsidR="007C0436" w:rsidRPr="0026123E" w:rsidRDefault="007C0436" w:rsidP="007C0436">
      <w:pPr>
        <w:numPr>
          <w:ilvl w:val="0"/>
          <w:numId w:val="36"/>
        </w:numPr>
        <w:rPr>
          <w:sz w:val="22"/>
          <w:szCs w:val="22"/>
        </w:rPr>
      </w:pPr>
      <w:r w:rsidRPr="0026123E">
        <w:rPr>
          <w:sz w:val="22"/>
          <w:szCs w:val="22"/>
        </w:rPr>
        <w:t>Advice about effective interventions from mentors</w:t>
      </w:r>
    </w:p>
    <w:p w:rsidR="007C0436" w:rsidRPr="0026123E" w:rsidRDefault="007C0436" w:rsidP="007C0436">
      <w:pPr>
        <w:numPr>
          <w:ilvl w:val="0"/>
          <w:numId w:val="36"/>
        </w:numPr>
        <w:jc w:val="both"/>
        <w:rPr>
          <w:b/>
          <w:sz w:val="22"/>
          <w:szCs w:val="22"/>
        </w:rPr>
      </w:pPr>
      <w:r w:rsidRPr="0026123E">
        <w:rPr>
          <w:sz w:val="22"/>
          <w:szCs w:val="22"/>
        </w:rPr>
        <w:t>Genuine partnership between home and school</w:t>
      </w:r>
    </w:p>
    <w:p w:rsidR="007C0436" w:rsidRPr="0026123E" w:rsidRDefault="007C0436" w:rsidP="007C0436">
      <w:pPr>
        <w:numPr>
          <w:ilvl w:val="0"/>
          <w:numId w:val="36"/>
        </w:numPr>
        <w:rPr>
          <w:sz w:val="22"/>
          <w:szCs w:val="22"/>
        </w:rPr>
      </w:pPr>
      <w:r w:rsidRPr="0026123E">
        <w:rPr>
          <w:sz w:val="22"/>
          <w:szCs w:val="22"/>
        </w:rPr>
        <w:t>De-</w:t>
      </w:r>
      <w:proofErr w:type="spellStart"/>
      <w:r w:rsidRPr="0026123E">
        <w:rPr>
          <w:sz w:val="22"/>
          <w:szCs w:val="22"/>
        </w:rPr>
        <w:t>personalises</w:t>
      </w:r>
      <w:proofErr w:type="spellEnd"/>
      <w:r w:rsidRPr="0026123E">
        <w:rPr>
          <w:sz w:val="22"/>
          <w:szCs w:val="22"/>
        </w:rPr>
        <w:t xml:space="preserve"> potential conflict with child</w:t>
      </w:r>
    </w:p>
    <w:p w:rsidR="007C0436" w:rsidRPr="0026123E" w:rsidRDefault="007C0436" w:rsidP="007C0436">
      <w:pPr>
        <w:numPr>
          <w:ilvl w:val="0"/>
          <w:numId w:val="36"/>
        </w:numPr>
        <w:rPr>
          <w:sz w:val="22"/>
          <w:szCs w:val="22"/>
        </w:rPr>
      </w:pPr>
      <w:r w:rsidRPr="0026123E">
        <w:rPr>
          <w:sz w:val="22"/>
          <w:szCs w:val="22"/>
        </w:rPr>
        <w:t>My child succeeds!</w:t>
      </w:r>
    </w:p>
    <w:p w:rsidR="007C0436" w:rsidRPr="0026123E" w:rsidRDefault="007C0436" w:rsidP="00F97C8D">
      <w:pPr>
        <w:rPr>
          <w:sz w:val="22"/>
          <w:szCs w:val="22"/>
        </w:rPr>
      </w:pPr>
    </w:p>
    <w:p w:rsidR="007C0436" w:rsidRPr="0026123E" w:rsidRDefault="007C0436" w:rsidP="00F97C8D">
      <w:pPr>
        <w:rPr>
          <w:sz w:val="22"/>
          <w:szCs w:val="22"/>
        </w:rPr>
      </w:pPr>
    </w:p>
    <w:p w:rsidR="007C0436" w:rsidRPr="0026123E" w:rsidRDefault="007C0436" w:rsidP="00F97C8D">
      <w:pPr>
        <w:rPr>
          <w:sz w:val="22"/>
          <w:szCs w:val="22"/>
        </w:rPr>
      </w:pPr>
    </w:p>
    <w:p w:rsidR="007C0436" w:rsidRPr="0026123E" w:rsidRDefault="007C0436" w:rsidP="00F97C8D">
      <w:pPr>
        <w:rPr>
          <w:sz w:val="22"/>
          <w:szCs w:val="22"/>
        </w:rPr>
      </w:pPr>
    </w:p>
    <w:sectPr w:rsidR="007C0436" w:rsidRPr="0026123E" w:rsidSect="00F2681E">
      <w:footerReference w:type="default" r:id="rId23"/>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54B" w:rsidRDefault="00AF154B" w:rsidP="00D77A83">
      <w:r>
        <w:separator/>
      </w:r>
    </w:p>
  </w:endnote>
  <w:endnote w:type="continuationSeparator" w:id="0">
    <w:p w:rsidR="00AF154B" w:rsidRDefault="00AF154B" w:rsidP="00D77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New Roman Italic">
    <w:panose1 w:val="02020503050405090304"/>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54B" w:rsidRDefault="00AF154B">
    <w:pPr>
      <w:pStyle w:val="Footer"/>
    </w:pPr>
    <w:r>
      <w:tab/>
    </w:r>
    <w:r>
      <w:tab/>
    </w:r>
  </w:p>
  <w:p w:rsidR="00AF154B" w:rsidRDefault="00AF1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54B" w:rsidRDefault="00AF154B" w:rsidP="00D77A83">
      <w:r>
        <w:separator/>
      </w:r>
    </w:p>
  </w:footnote>
  <w:footnote w:type="continuationSeparator" w:id="0">
    <w:p w:rsidR="00AF154B" w:rsidRDefault="00AF154B" w:rsidP="00D77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318E3E0"/>
    <w:lvl w:ilvl="0">
      <w:numFmt w:val="decimal"/>
      <w:lvlText w:val="*"/>
      <w:lvlJc w:val="left"/>
    </w:lvl>
  </w:abstractNum>
  <w:abstractNum w:abstractNumId="1" w15:restartNumberingAfterBreak="0">
    <w:nsid w:val="00445EC3"/>
    <w:multiLevelType w:val="hybridMultilevel"/>
    <w:tmpl w:val="C25E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344739"/>
    <w:multiLevelType w:val="hybridMultilevel"/>
    <w:tmpl w:val="A9606A2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23F4CB8"/>
    <w:multiLevelType w:val="hybridMultilevel"/>
    <w:tmpl w:val="6E02AB9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5011E59"/>
    <w:multiLevelType w:val="hybridMultilevel"/>
    <w:tmpl w:val="2E524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E4842"/>
    <w:multiLevelType w:val="hybridMultilevel"/>
    <w:tmpl w:val="9384D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44BA0"/>
    <w:multiLevelType w:val="hybridMultilevel"/>
    <w:tmpl w:val="E5407CA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12394BB7"/>
    <w:multiLevelType w:val="hybridMultilevel"/>
    <w:tmpl w:val="839EEB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6B3F3B"/>
    <w:multiLevelType w:val="hybridMultilevel"/>
    <w:tmpl w:val="E00A8EAE"/>
    <w:lvl w:ilvl="0" w:tplc="00010409">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40481"/>
    <w:multiLevelType w:val="hybridMultilevel"/>
    <w:tmpl w:val="BE3A5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340FEB"/>
    <w:multiLevelType w:val="hybridMultilevel"/>
    <w:tmpl w:val="EEBA0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B6E9C"/>
    <w:multiLevelType w:val="hybridMultilevel"/>
    <w:tmpl w:val="F62C788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3443044"/>
    <w:multiLevelType w:val="hybridMultilevel"/>
    <w:tmpl w:val="1108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6B1B4D"/>
    <w:multiLevelType w:val="hybridMultilevel"/>
    <w:tmpl w:val="0E96D92E"/>
    <w:lvl w:ilvl="0" w:tplc="61B83864">
      <w:start w:val="1"/>
      <w:numFmt w:val="bullet"/>
      <w:lvlText w:val=""/>
      <w:lvlJc w:val="left"/>
      <w:pPr>
        <w:tabs>
          <w:tab w:val="num" w:pos="720"/>
        </w:tabs>
        <w:ind w:left="720" w:hanging="360"/>
      </w:pPr>
      <w:rPr>
        <w:rFonts w:ascii="Wingdings 2" w:hAnsi="Wingdings 2" w:hint="default"/>
      </w:rPr>
    </w:lvl>
    <w:lvl w:ilvl="1" w:tplc="CAF807F2" w:tentative="1">
      <w:start w:val="1"/>
      <w:numFmt w:val="bullet"/>
      <w:lvlText w:val=""/>
      <w:lvlJc w:val="left"/>
      <w:pPr>
        <w:tabs>
          <w:tab w:val="num" w:pos="1440"/>
        </w:tabs>
        <w:ind w:left="1440" w:hanging="360"/>
      </w:pPr>
      <w:rPr>
        <w:rFonts w:ascii="Wingdings 2" w:hAnsi="Wingdings 2" w:hint="default"/>
      </w:rPr>
    </w:lvl>
    <w:lvl w:ilvl="2" w:tplc="3C5C12FE" w:tentative="1">
      <w:start w:val="1"/>
      <w:numFmt w:val="bullet"/>
      <w:lvlText w:val=""/>
      <w:lvlJc w:val="left"/>
      <w:pPr>
        <w:tabs>
          <w:tab w:val="num" w:pos="2160"/>
        </w:tabs>
        <w:ind w:left="2160" w:hanging="360"/>
      </w:pPr>
      <w:rPr>
        <w:rFonts w:ascii="Wingdings 2" w:hAnsi="Wingdings 2" w:hint="default"/>
      </w:rPr>
    </w:lvl>
    <w:lvl w:ilvl="3" w:tplc="17AA3932" w:tentative="1">
      <w:start w:val="1"/>
      <w:numFmt w:val="bullet"/>
      <w:lvlText w:val=""/>
      <w:lvlJc w:val="left"/>
      <w:pPr>
        <w:tabs>
          <w:tab w:val="num" w:pos="2880"/>
        </w:tabs>
        <w:ind w:left="2880" w:hanging="360"/>
      </w:pPr>
      <w:rPr>
        <w:rFonts w:ascii="Wingdings 2" w:hAnsi="Wingdings 2" w:hint="default"/>
      </w:rPr>
    </w:lvl>
    <w:lvl w:ilvl="4" w:tplc="8EB89032" w:tentative="1">
      <w:start w:val="1"/>
      <w:numFmt w:val="bullet"/>
      <w:lvlText w:val=""/>
      <w:lvlJc w:val="left"/>
      <w:pPr>
        <w:tabs>
          <w:tab w:val="num" w:pos="3600"/>
        </w:tabs>
        <w:ind w:left="3600" w:hanging="360"/>
      </w:pPr>
      <w:rPr>
        <w:rFonts w:ascii="Wingdings 2" w:hAnsi="Wingdings 2" w:hint="default"/>
      </w:rPr>
    </w:lvl>
    <w:lvl w:ilvl="5" w:tplc="742405E2" w:tentative="1">
      <w:start w:val="1"/>
      <w:numFmt w:val="bullet"/>
      <w:lvlText w:val=""/>
      <w:lvlJc w:val="left"/>
      <w:pPr>
        <w:tabs>
          <w:tab w:val="num" w:pos="4320"/>
        </w:tabs>
        <w:ind w:left="4320" w:hanging="360"/>
      </w:pPr>
      <w:rPr>
        <w:rFonts w:ascii="Wingdings 2" w:hAnsi="Wingdings 2" w:hint="default"/>
      </w:rPr>
    </w:lvl>
    <w:lvl w:ilvl="6" w:tplc="29D0981E" w:tentative="1">
      <w:start w:val="1"/>
      <w:numFmt w:val="bullet"/>
      <w:lvlText w:val=""/>
      <w:lvlJc w:val="left"/>
      <w:pPr>
        <w:tabs>
          <w:tab w:val="num" w:pos="5040"/>
        </w:tabs>
        <w:ind w:left="5040" w:hanging="360"/>
      </w:pPr>
      <w:rPr>
        <w:rFonts w:ascii="Wingdings 2" w:hAnsi="Wingdings 2" w:hint="default"/>
      </w:rPr>
    </w:lvl>
    <w:lvl w:ilvl="7" w:tplc="37006F4E" w:tentative="1">
      <w:start w:val="1"/>
      <w:numFmt w:val="bullet"/>
      <w:lvlText w:val=""/>
      <w:lvlJc w:val="left"/>
      <w:pPr>
        <w:tabs>
          <w:tab w:val="num" w:pos="5760"/>
        </w:tabs>
        <w:ind w:left="5760" w:hanging="360"/>
      </w:pPr>
      <w:rPr>
        <w:rFonts w:ascii="Wingdings 2" w:hAnsi="Wingdings 2" w:hint="default"/>
      </w:rPr>
    </w:lvl>
    <w:lvl w:ilvl="8" w:tplc="7990F2DA"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21D43AF"/>
    <w:multiLevelType w:val="hybridMultilevel"/>
    <w:tmpl w:val="BBBE14A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45C7A6D"/>
    <w:multiLevelType w:val="hybridMultilevel"/>
    <w:tmpl w:val="1FA8C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A31725"/>
    <w:multiLevelType w:val="hybridMultilevel"/>
    <w:tmpl w:val="7344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51741"/>
    <w:multiLevelType w:val="hybridMultilevel"/>
    <w:tmpl w:val="EC46EFC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394377FC"/>
    <w:multiLevelType w:val="hybridMultilevel"/>
    <w:tmpl w:val="4244B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C277F3"/>
    <w:multiLevelType w:val="hybridMultilevel"/>
    <w:tmpl w:val="DD22F18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396621"/>
    <w:multiLevelType w:val="hybridMultilevel"/>
    <w:tmpl w:val="82B24AB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0F1030"/>
    <w:multiLevelType w:val="hybridMultilevel"/>
    <w:tmpl w:val="57F027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682FC3"/>
    <w:multiLevelType w:val="hybridMultilevel"/>
    <w:tmpl w:val="C6122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F900A8"/>
    <w:multiLevelType w:val="hybridMultilevel"/>
    <w:tmpl w:val="D2689D5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40542B22"/>
    <w:multiLevelType w:val="hybridMultilevel"/>
    <w:tmpl w:val="D630832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4427415D"/>
    <w:multiLevelType w:val="hybridMultilevel"/>
    <w:tmpl w:val="34CC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F66597"/>
    <w:multiLevelType w:val="hybridMultilevel"/>
    <w:tmpl w:val="55807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77746"/>
    <w:multiLevelType w:val="hybridMultilevel"/>
    <w:tmpl w:val="F6DCE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923571"/>
    <w:multiLevelType w:val="hybridMultilevel"/>
    <w:tmpl w:val="4690602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57C73F76"/>
    <w:multiLevelType w:val="hybridMultilevel"/>
    <w:tmpl w:val="0B30B09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5D2466F2"/>
    <w:multiLevelType w:val="hybridMultilevel"/>
    <w:tmpl w:val="B7328E4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60016244"/>
    <w:multiLevelType w:val="hybridMultilevel"/>
    <w:tmpl w:val="8E4A4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325ECB"/>
    <w:multiLevelType w:val="hybridMultilevel"/>
    <w:tmpl w:val="E91A21A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15:restartNumberingAfterBreak="0">
    <w:nsid w:val="62E11187"/>
    <w:multiLevelType w:val="hybridMultilevel"/>
    <w:tmpl w:val="06CAB7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65454881"/>
    <w:multiLevelType w:val="hybridMultilevel"/>
    <w:tmpl w:val="8078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9425DA"/>
    <w:multiLevelType w:val="hybridMultilevel"/>
    <w:tmpl w:val="B24ECF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688E522E"/>
    <w:multiLevelType w:val="hybridMultilevel"/>
    <w:tmpl w:val="CE5C2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39020E"/>
    <w:multiLevelType w:val="hybridMultilevel"/>
    <w:tmpl w:val="E8DE1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60461F"/>
    <w:multiLevelType w:val="hybridMultilevel"/>
    <w:tmpl w:val="A796B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D125F3"/>
    <w:multiLevelType w:val="hybridMultilevel"/>
    <w:tmpl w:val="190AD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290497"/>
    <w:multiLevelType w:val="hybridMultilevel"/>
    <w:tmpl w:val="AC98D24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15:restartNumberingAfterBreak="0">
    <w:nsid w:val="732066E5"/>
    <w:multiLevelType w:val="hybridMultilevel"/>
    <w:tmpl w:val="E5A8E0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45598D"/>
    <w:multiLevelType w:val="hybridMultilevel"/>
    <w:tmpl w:val="FBC8CA0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3" w15:restartNumberingAfterBreak="0">
    <w:nsid w:val="78A06FC1"/>
    <w:multiLevelType w:val="hybridMultilevel"/>
    <w:tmpl w:val="32A0B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CC0372"/>
    <w:multiLevelType w:val="hybridMultilevel"/>
    <w:tmpl w:val="60D098D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4"/>
  </w:num>
  <w:num w:numId="2">
    <w:abstractNumId w:val="26"/>
  </w:num>
  <w:num w:numId="3">
    <w:abstractNumId w:val="43"/>
  </w:num>
  <w:num w:numId="4">
    <w:abstractNumId w:val="35"/>
  </w:num>
  <w:num w:numId="5">
    <w:abstractNumId w:val="13"/>
  </w:num>
  <w:num w:numId="6">
    <w:abstractNumId w:val="7"/>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5"/>
  </w:num>
  <w:num w:numId="9">
    <w:abstractNumId w:val="27"/>
  </w:num>
  <w:num w:numId="10">
    <w:abstractNumId w:val="37"/>
  </w:num>
  <w:num w:numId="11">
    <w:abstractNumId w:val="22"/>
  </w:num>
  <w:num w:numId="12">
    <w:abstractNumId w:val="10"/>
  </w:num>
  <w:num w:numId="13">
    <w:abstractNumId w:val="39"/>
  </w:num>
  <w:num w:numId="14">
    <w:abstractNumId w:val="1"/>
  </w:num>
  <w:num w:numId="15">
    <w:abstractNumId w:val="20"/>
  </w:num>
  <w:num w:numId="16">
    <w:abstractNumId w:val="8"/>
  </w:num>
  <w:num w:numId="17">
    <w:abstractNumId w:val="31"/>
  </w:num>
  <w:num w:numId="18">
    <w:abstractNumId w:val="19"/>
  </w:num>
  <w:num w:numId="19">
    <w:abstractNumId w:val="15"/>
  </w:num>
  <w:num w:numId="20">
    <w:abstractNumId w:val="9"/>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12"/>
  </w:num>
  <w:num w:numId="39">
    <w:abstractNumId w:val="16"/>
  </w:num>
  <w:num w:numId="40">
    <w:abstractNumId w:val="36"/>
  </w:num>
  <w:num w:numId="41">
    <w:abstractNumId w:val="38"/>
  </w:num>
  <w:num w:numId="42">
    <w:abstractNumId w:val="25"/>
  </w:num>
  <w:num w:numId="43">
    <w:abstractNumId w:val="18"/>
  </w:num>
  <w:num w:numId="44">
    <w:abstractNumId w:val="41"/>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F"/>
    <w:rsid w:val="000018B6"/>
    <w:rsid w:val="00126978"/>
    <w:rsid w:val="00131891"/>
    <w:rsid w:val="00192F20"/>
    <w:rsid w:val="001B4B2F"/>
    <w:rsid w:val="001C7B8B"/>
    <w:rsid w:val="00201E86"/>
    <w:rsid w:val="0023238A"/>
    <w:rsid w:val="0026123E"/>
    <w:rsid w:val="002970BC"/>
    <w:rsid w:val="002A0176"/>
    <w:rsid w:val="002D2577"/>
    <w:rsid w:val="00353FF6"/>
    <w:rsid w:val="00374DC3"/>
    <w:rsid w:val="0037695E"/>
    <w:rsid w:val="00382711"/>
    <w:rsid w:val="00385FC3"/>
    <w:rsid w:val="003F218E"/>
    <w:rsid w:val="004726E0"/>
    <w:rsid w:val="00595A53"/>
    <w:rsid w:val="006631BF"/>
    <w:rsid w:val="006858B6"/>
    <w:rsid w:val="007134E8"/>
    <w:rsid w:val="0072588B"/>
    <w:rsid w:val="00741DDE"/>
    <w:rsid w:val="00774FD3"/>
    <w:rsid w:val="007C0436"/>
    <w:rsid w:val="007D5132"/>
    <w:rsid w:val="0081522D"/>
    <w:rsid w:val="009524A7"/>
    <w:rsid w:val="00983F4C"/>
    <w:rsid w:val="009A515B"/>
    <w:rsid w:val="00A24EA5"/>
    <w:rsid w:val="00AE683F"/>
    <w:rsid w:val="00AF154B"/>
    <w:rsid w:val="00B02C44"/>
    <w:rsid w:val="00B564DA"/>
    <w:rsid w:val="00B70BB8"/>
    <w:rsid w:val="00B72D47"/>
    <w:rsid w:val="00BA4AF9"/>
    <w:rsid w:val="00C619FD"/>
    <w:rsid w:val="00C934B2"/>
    <w:rsid w:val="00D77A83"/>
    <w:rsid w:val="00D879DD"/>
    <w:rsid w:val="00DE0D22"/>
    <w:rsid w:val="00EB3D5D"/>
    <w:rsid w:val="00F2681E"/>
    <w:rsid w:val="00F76089"/>
    <w:rsid w:val="00F91D70"/>
    <w:rsid w:val="00F97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E6BA7"/>
  <w15:docId w15:val="{8C9A9815-D856-4629-9F3D-5FEF9E83C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83F"/>
    <w:pPr>
      <w:spacing w:after="0" w:line="240" w:lineRule="auto"/>
    </w:pPr>
    <w:rPr>
      <w:rFonts w:ascii="Times New Roman" w:eastAsia="Times New Roman" w:hAnsi="Times New Roman" w:cs="Times New Roman"/>
      <w:sz w:val="24"/>
      <w:szCs w:val="24"/>
      <w:lang w:val="en-US"/>
    </w:rPr>
  </w:style>
  <w:style w:type="paragraph" w:styleId="Heading4">
    <w:name w:val="heading 4"/>
    <w:basedOn w:val="Normal"/>
    <w:next w:val="Normal"/>
    <w:link w:val="Heading4Char"/>
    <w:qFormat/>
    <w:rsid w:val="00374DC3"/>
    <w:pPr>
      <w:keepNext/>
      <w:outlineLvl w:val="3"/>
    </w:pPr>
    <w:rPr>
      <w:b/>
      <w:bCs/>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83F"/>
    <w:pPr>
      <w:spacing w:after="200" w:line="276" w:lineRule="auto"/>
      <w:ind w:left="720"/>
      <w:contextualSpacing/>
    </w:pPr>
    <w:rPr>
      <w:rFonts w:ascii="Calibri" w:eastAsia="Calibri" w:hAnsi="Calibri"/>
      <w:sz w:val="22"/>
      <w:szCs w:val="22"/>
      <w:lang w:val="en-GB"/>
    </w:rPr>
  </w:style>
  <w:style w:type="paragraph" w:customStyle="1" w:styleId="question">
    <w:name w:val="question"/>
    <w:basedOn w:val="Normal"/>
    <w:uiPriority w:val="99"/>
    <w:rsid w:val="0023238A"/>
    <w:pPr>
      <w:widowControl w:val="0"/>
      <w:autoSpaceDE w:val="0"/>
      <w:autoSpaceDN w:val="0"/>
      <w:adjustRightInd w:val="0"/>
      <w:spacing w:before="240"/>
      <w:ind w:left="567" w:right="567" w:hanging="567"/>
    </w:pPr>
    <w:rPr>
      <w:rFonts w:ascii="Arial" w:hAnsi="Arial" w:cs="Arial"/>
      <w:sz w:val="22"/>
      <w:szCs w:val="22"/>
      <w:lang w:val="en-GB" w:eastAsia="en-GB"/>
    </w:rPr>
  </w:style>
  <w:style w:type="paragraph" w:customStyle="1" w:styleId="indent3">
    <w:name w:val="indent3"/>
    <w:basedOn w:val="Normal"/>
    <w:uiPriority w:val="99"/>
    <w:rsid w:val="0023238A"/>
    <w:pPr>
      <w:widowControl w:val="0"/>
      <w:autoSpaceDE w:val="0"/>
      <w:autoSpaceDN w:val="0"/>
      <w:adjustRightInd w:val="0"/>
      <w:spacing w:before="240"/>
      <w:ind w:left="2268" w:right="567" w:hanging="567"/>
    </w:pPr>
    <w:rPr>
      <w:rFonts w:ascii="Arial" w:hAnsi="Arial" w:cs="Arial"/>
      <w:sz w:val="22"/>
      <w:szCs w:val="22"/>
      <w:lang w:val="en-GB" w:eastAsia="en-GB"/>
    </w:rPr>
  </w:style>
  <w:style w:type="paragraph" w:styleId="BalloonText">
    <w:name w:val="Balloon Text"/>
    <w:basedOn w:val="Normal"/>
    <w:link w:val="BalloonTextChar"/>
    <w:uiPriority w:val="99"/>
    <w:semiHidden/>
    <w:unhideWhenUsed/>
    <w:rsid w:val="0023238A"/>
    <w:rPr>
      <w:rFonts w:ascii="Tahoma" w:hAnsi="Tahoma" w:cs="Tahoma"/>
      <w:sz w:val="16"/>
      <w:szCs w:val="16"/>
    </w:rPr>
  </w:style>
  <w:style w:type="character" w:customStyle="1" w:styleId="BalloonTextChar">
    <w:name w:val="Balloon Text Char"/>
    <w:basedOn w:val="DefaultParagraphFont"/>
    <w:link w:val="BalloonText"/>
    <w:uiPriority w:val="99"/>
    <w:semiHidden/>
    <w:rsid w:val="0023238A"/>
    <w:rPr>
      <w:rFonts w:ascii="Tahoma" w:eastAsia="Times New Roman" w:hAnsi="Tahoma" w:cs="Tahoma"/>
      <w:sz w:val="16"/>
      <w:szCs w:val="16"/>
      <w:lang w:val="en-US"/>
    </w:rPr>
  </w:style>
  <w:style w:type="paragraph" w:styleId="NormalWeb">
    <w:name w:val="Normal (Web)"/>
    <w:basedOn w:val="Normal"/>
    <w:unhideWhenUsed/>
    <w:rsid w:val="00F76089"/>
    <w:pPr>
      <w:spacing w:before="100" w:beforeAutospacing="1" w:after="100" w:afterAutospacing="1"/>
    </w:pPr>
    <w:rPr>
      <w:lang w:val="en-GB" w:eastAsia="en-GB"/>
    </w:rPr>
  </w:style>
  <w:style w:type="character" w:customStyle="1" w:styleId="Heading4Char">
    <w:name w:val="Heading 4 Char"/>
    <w:basedOn w:val="DefaultParagraphFont"/>
    <w:link w:val="Heading4"/>
    <w:rsid w:val="00374DC3"/>
    <w:rPr>
      <w:rFonts w:ascii="Times New Roman" w:eastAsia="Times New Roman" w:hAnsi="Times New Roman" w:cs="Times New Roman"/>
      <w:b/>
      <w:bCs/>
      <w:sz w:val="36"/>
      <w:szCs w:val="24"/>
    </w:rPr>
  </w:style>
  <w:style w:type="paragraph" w:styleId="Header">
    <w:name w:val="header"/>
    <w:basedOn w:val="Normal"/>
    <w:link w:val="HeaderChar"/>
    <w:uiPriority w:val="99"/>
    <w:unhideWhenUsed/>
    <w:rsid w:val="00D77A83"/>
    <w:pPr>
      <w:tabs>
        <w:tab w:val="center" w:pos="4513"/>
        <w:tab w:val="right" w:pos="9026"/>
      </w:tabs>
    </w:pPr>
  </w:style>
  <w:style w:type="character" w:customStyle="1" w:styleId="HeaderChar">
    <w:name w:val="Header Char"/>
    <w:basedOn w:val="DefaultParagraphFont"/>
    <w:link w:val="Header"/>
    <w:uiPriority w:val="99"/>
    <w:rsid w:val="00D77A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77A83"/>
    <w:pPr>
      <w:tabs>
        <w:tab w:val="center" w:pos="4513"/>
        <w:tab w:val="right" w:pos="9026"/>
      </w:tabs>
    </w:pPr>
  </w:style>
  <w:style w:type="character" w:customStyle="1" w:styleId="FooterChar">
    <w:name w:val="Footer Char"/>
    <w:basedOn w:val="DefaultParagraphFont"/>
    <w:link w:val="Footer"/>
    <w:uiPriority w:val="99"/>
    <w:rsid w:val="00D77A83"/>
    <w:rPr>
      <w:rFonts w:ascii="Times New Roman" w:eastAsia="Times New Roman" w:hAnsi="Times New Roman" w:cs="Times New Roman"/>
      <w:sz w:val="24"/>
      <w:szCs w:val="24"/>
      <w:lang w:val="en-US"/>
    </w:rPr>
  </w:style>
  <w:style w:type="table" w:styleId="TableGrid">
    <w:name w:val="Table Grid"/>
    <w:basedOn w:val="TableNormal"/>
    <w:uiPriority w:val="59"/>
    <w:rsid w:val="00AF1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4997</Words>
  <Characters>28485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Hope High School</Company>
  <LinksUpToDate>false</LinksUpToDate>
  <CharactersWithSpaces>33416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O'kane</dc:creator>
  <cp:lastModifiedBy>Rigby, Emma</cp:lastModifiedBy>
  <cp:revision>3</cp:revision>
  <cp:lastPrinted>2015-03-02T13:13:00Z</cp:lastPrinted>
  <dcterms:created xsi:type="dcterms:W3CDTF">2018-02-26T15:00:00Z</dcterms:created>
  <dcterms:modified xsi:type="dcterms:W3CDTF">2018-02-26T15:09:00Z</dcterms:modified>
</cp:coreProperties>
</file>